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465B15" w14:textId="77777777" w:rsidR="0025729F" w:rsidRPr="006C3820" w:rsidRDefault="006C3820">
      <w:pPr>
        <w:pStyle w:val="normal0"/>
        <w:pBdr>
          <w:top w:val="nil"/>
          <w:left w:val="nil"/>
          <w:bottom w:val="nil"/>
          <w:right w:val="nil"/>
          <w:between w:val="nil"/>
        </w:pBdr>
        <w:spacing w:after="100" w:line="240" w:lineRule="auto"/>
        <w:jc w:val="center"/>
        <w:rPr>
          <w:rFonts w:ascii="Londrina Shadow" w:eastAsia="Londrina Shadow" w:hAnsi="Londrina Shadow" w:cs="Londrina Shadow"/>
          <w:b/>
          <w:sz w:val="40"/>
          <w:szCs w:val="60"/>
        </w:rPr>
      </w:pPr>
      <w:r w:rsidRPr="006C3820">
        <w:rPr>
          <w:rFonts w:ascii="Londrina Shadow" w:eastAsia="Londrina Shadow" w:hAnsi="Londrina Shadow" w:cs="Londrina Shadow"/>
          <w:b/>
          <w:sz w:val="40"/>
          <w:szCs w:val="60"/>
        </w:rPr>
        <w:t xml:space="preserve">ANCIENT MESOPOTAMIA- MAP SKILLS </w:t>
      </w:r>
    </w:p>
    <w:tbl>
      <w:tblPr>
        <w:tblStyle w:val="a"/>
        <w:tblW w:w="11475"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75"/>
      </w:tblGrid>
      <w:tr w:rsidR="0025729F" w14:paraId="21692378" w14:textId="77777777">
        <w:trPr>
          <w:trHeight w:val="420"/>
        </w:trPr>
        <w:tc>
          <w:tcPr>
            <w:tcW w:w="1147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1920FBD0" w14:textId="77777777" w:rsidR="0025729F" w:rsidRDefault="006C3820">
            <w:pPr>
              <w:pStyle w:val="normal0"/>
              <w:spacing w:after="0" w:line="240" w:lineRule="auto"/>
              <w:jc w:val="center"/>
              <w:rPr>
                <w:rFonts w:ascii="Englebert" w:eastAsia="Englebert" w:hAnsi="Englebert" w:cs="Englebert"/>
                <w:b/>
                <w:sz w:val="32"/>
                <w:szCs w:val="32"/>
                <w:u w:val="single"/>
              </w:rPr>
            </w:pPr>
            <w:r>
              <w:rPr>
                <w:rFonts w:ascii="Sigmar One" w:eastAsia="Sigmar One" w:hAnsi="Sigmar One" w:cs="Sigmar One"/>
                <w:b/>
                <w:sz w:val="32"/>
                <w:szCs w:val="32"/>
                <w:u w:val="single"/>
              </w:rPr>
              <w:t>ACTIVITY #1</w:t>
            </w:r>
          </w:p>
        </w:tc>
      </w:tr>
      <w:tr w:rsidR="0025729F" w14:paraId="7ECE4174" w14:textId="77777777">
        <w:trPr>
          <w:trHeight w:val="420"/>
        </w:trPr>
        <w:tc>
          <w:tcPr>
            <w:tcW w:w="1147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59828251" w14:textId="77777777" w:rsidR="0025729F" w:rsidRDefault="006C3820">
            <w:pPr>
              <w:pStyle w:val="normal0"/>
              <w:pBdr>
                <w:top w:val="nil"/>
                <w:left w:val="nil"/>
                <w:bottom w:val="nil"/>
                <w:right w:val="nil"/>
                <w:between w:val="nil"/>
              </w:pBdr>
              <w:spacing w:after="0" w:line="240" w:lineRule="auto"/>
              <w:rPr>
                <w:rFonts w:ascii="Englebert" w:eastAsia="Englebert" w:hAnsi="Englebert" w:cs="Englebert"/>
                <w:b/>
                <w:sz w:val="24"/>
                <w:szCs w:val="24"/>
              </w:rPr>
            </w:pPr>
            <w:r>
              <w:rPr>
                <w:rFonts w:ascii="Englebert" w:eastAsia="Englebert" w:hAnsi="Englebert" w:cs="Englebert"/>
                <w:b/>
                <w:sz w:val="24"/>
                <w:szCs w:val="24"/>
                <w:u w:val="single"/>
              </w:rPr>
              <w:t>PART #1 DIRECTIONS:</w:t>
            </w:r>
            <w:r>
              <w:rPr>
                <w:rFonts w:ascii="Englebert" w:eastAsia="Englebert" w:hAnsi="Englebert" w:cs="Englebert"/>
                <w:b/>
                <w:sz w:val="24"/>
                <w:szCs w:val="24"/>
              </w:rPr>
              <w:t xml:space="preserve"> Follow each step below to label the map in color. Make sure you check off each box as you complete it.</w:t>
            </w:r>
          </w:p>
        </w:tc>
      </w:tr>
      <w:tr w:rsidR="0025729F" w14:paraId="717971A1" w14:textId="77777777">
        <w:trPr>
          <w:trHeight w:val="1200"/>
        </w:trPr>
        <w:tc>
          <w:tcPr>
            <w:tcW w:w="1147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49B1EBC9" w14:textId="77777777" w:rsidR="0025729F" w:rsidRDefault="006C3820">
            <w:pPr>
              <w:pStyle w:val="normal0"/>
              <w:numPr>
                <w:ilvl w:val="0"/>
                <w:numId w:val="6"/>
              </w:numPr>
              <w:pBdr>
                <w:top w:val="nil"/>
                <w:left w:val="nil"/>
                <w:bottom w:val="nil"/>
                <w:right w:val="nil"/>
                <w:between w:val="nil"/>
              </w:pBdr>
              <w:spacing w:after="0"/>
              <w:contextualSpacing/>
              <w:rPr>
                <w:rFonts w:ascii="Denk One" w:eastAsia="Denk One" w:hAnsi="Denk One" w:cs="Denk One"/>
              </w:rPr>
            </w:pPr>
            <w:r>
              <w:rPr>
                <w:rFonts w:ascii="Denk One" w:eastAsia="Denk One" w:hAnsi="Denk One" w:cs="Denk One"/>
                <w:u w:val="single"/>
              </w:rPr>
              <w:t>Step #1:</w:t>
            </w:r>
            <w:r>
              <w:rPr>
                <w:rFonts w:ascii="Denk One" w:eastAsia="Denk One" w:hAnsi="Denk One" w:cs="Denk One"/>
              </w:rPr>
              <w:t xml:space="preserve"> </w:t>
            </w:r>
            <w:r>
              <w:rPr>
                <w:rFonts w:ascii="Chelsea Market" w:eastAsia="Chelsea Market" w:hAnsi="Chelsea Market" w:cs="Chelsea Market"/>
                <w:u w:val="single"/>
              </w:rPr>
              <w:t>TRACE</w:t>
            </w:r>
            <w:r>
              <w:rPr>
                <w:rFonts w:ascii="Denk One" w:eastAsia="Denk One" w:hAnsi="Denk One" w:cs="Denk One"/>
              </w:rPr>
              <w:t xml:space="preserve"> the </w:t>
            </w:r>
            <w:r>
              <w:rPr>
                <w:rFonts w:ascii="Denk One" w:eastAsia="Denk One" w:hAnsi="Denk One" w:cs="Denk One"/>
                <w:b/>
              </w:rPr>
              <w:t>Tigris</w:t>
            </w:r>
            <w:r>
              <w:rPr>
                <w:rFonts w:ascii="Denk One" w:eastAsia="Denk One" w:hAnsi="Denk One" w:cs="Denk One"/>
              </w:rPr>
              <w:t xml:space="preserve"> River, </w:t>
            </w:r>
            <w:r>
              <w:rPr>
                <w:rFonts w:ascii="Denk One" w:eastAsia="Denk One" w:hAnsi="Denk One" w:cs="Denk One"/>
                <w:b/>
              </w:rPr>
              <w:t>Euphrates</w:t>
            </w:r>
            <w:r>
              <w:rPr>
                <w:rFonts w:ascii="Denk One" w:eastAsia="Denk One" w:hAnsi="Denk One" w:cs="Denk One"/>
              </w:rPr>
              <w:t xml:space="preserve"> River, &amp; Persian Gulf  </w:t>
            </w:r>
            <w:r>
              <w:rPr>
                <w:rFonts w:ascii="Denk One" w:eastAsia="Denk One" w:hAnsi="Denk One" w:cs="Denk One"/>
                <w:b/>
              </w:rPr>
              <w:t>[BLUE]</w:t>
            </w:r>
          </w:p>
          <w:p w14:paraId="49AF668B" w14:textId="77777777" w:rsidR="0025729F" w:rsidRDefault="006C3820">
            <w:pPr>
              <w:pStyle w:val="normal0"/>
              <w:numPr>
                <w:ilvl w:val="0"/>
                <w:numId w:val="3"/>
              </w:numPr>
              <w:pBdr>
                <w:top w:val="nil"/>
                <w:left w:val="nil"/>
                <w:bottom w:val="nil"/>
                <w:right w:val="nil"/>
                <w:between w:val="nil"/>
              </w:pBdr>
              <w:spacing w:after="0"/>
              <w:rPr>
                <w:rFonts w:ascii="Denk One" w:eastAsia="Denk One" w:hAnsi="Denk One" w:cs="Denk One"/>
              </w:rPr>
            </w:pPr>
            <w:r>
              <w:rPr>
                <w:rFonts w:ascii="Denk One" w:eastAsia="Denk One" w:hAnsi="Denk One" w:cs="Denk One"/>
                <w:u w:val="single"/>
              </w:rPr>
              <w:t>Step #2</w:t>
            </w:r>
            <w:r>
              <w:rPr>
                <w:rFonts w:ascii="Denk One" w:eastAsia="Denk One" w:hAnsi="Denk One" w:cs="Denk One"/>
              </w:rPr>
              <w:t xml:space="preserve">: </w:t>
            </w:r>
            <w:r>
              <w:rPr>
                <w:rFonts w:ascii="Chelsea Market" w:eastAsia="Chelsea Market" w:hAnsi="Chelsea Market" w:cs="Chelsea Market"/>
                <w:u w:val="single"/>
              </w:rPr>
              <w:t>HIGHLIGHT</w:t>
            </w:r>
            <w:r>
              <w:rPr>
                <w:rFonts w:ascii="Chelsea Market" w:eastAsia="Chelsea Market" w:hAnsi="Chelsea Market" w:cs="Chelsea Market"/>
              </w:rPr>
              <w:t xml:space="preserve"> </w:t>
            </w:r>
            <w:r>
              <w:rPr>
                <w:rFonts w:ascii="Denk One" w:eastAsia="Denk One" w:hAnsi="Denk One" w:cs="Denk One"/>
              </w:rPr>
              <w:t xml:space="preserve"> </w:t>
            </w:r>
            <w:r>
              <w:rPr>
                <w:rFonts w:ascii="Denk One" w:eastAsia="Denk One" w:hAnsi="Denk One" w:cs="Denk One"/>
                <w:b/>
              </w:rPr>
              <w:t>Babylon</w:t>
            </w:r>
            <w:r>
              <w:rPr>
                <w:rFonts w:ascii="Denk One" w:eastAsia="Denk One" w:hAnsi="Denk One" w:cs="Denk One"/>
              </w:rPr>
              <w:t xml:space="preserve">, </w:t>
            </w:r>
            <w:r>
              <w:rPr>
                <w:rFonts w:ascii="Denk One" w:eastAsia="Denk One" w:hAnsi="Denk One" w:cs="Denk One"/>
                <w:b/>
              </w:rPr>
              <w:t>Sumer,</w:t>
            </w:r>
            <w:r>
              <w:rPr>
                <w:rFonts w:ascii="Denk One" w:eastAsia="Denk One" w:hAnsi="Denk One" w:cs="Denk One"/>
              </w:rPr>
              <w:t xml:space="preserve"> and </w:t>
            </w:r>
            <w:r>
              <w:rPr>
                <w:rFonts w:ascii="Denk One" w:eastAsia="Denk One" w:hAnsi="Denk One" w:cs="Denk One"/>
                <w:b/>
              </w:rPr>
              <w:t>Assyria</w:t>
            </w:r>
            <w:r>
              <w:rPr>
                <w:rFonts w:ascii="Denk One" w:eastAsia="Denk One" w:hAnsi="Denk One" w:cs="Denk One"/>
              </w:rPr>
              <w:t xml:space="preserve"> </w:t>
            </w:r>
            <w:r>
              <w:rPr>
                <w:rFonts w:ascii="Denk One" w:eastAsia="Denk One" w:hAnsi="Denk One" w:cs="Denk One"/>
                <w:b/>
              </w:rPr>
              <w:t>[PURPLE]</w:t>
            </w:r>
          </w:p>
          <w:p w14:paraId="68FDCB3E" w14:textId="77777777" w:rsidR="0025729F" w:rsidRDefault="006C3820">
            <w:pPr>
              <w:pStyle w:val="normal0"/>
              <w:numPr>
                <w:ilvl w:val="0"/>
                <w:numId w:val="3"/>
              </w:numPr>
              <w:pBdr>
                <w:top w:val="nil"/>
                <w:left w:val="nil"/>
                <w:bottom w:val="nil"/>
                <w:right w:val="nil"/>
                <w:between w:val="nil"/>
              </w:pBdr>
              <w:spacing w:after="0"/>
              <w:rPr>
                <w:rFonts w:ascii="Denk One" w:eastAsia="Denk One" w:hAnsi="Denk One" w:cs="Denk One"/>
                <w:b/>
              </w:rPr>
            </w:pPr>
            <w:r>
              <w:rPr>
                <w:rFonts w:ascii="Denk One" w:eastAsia="Denk One" w:hAnsi="Denk One" w:cs="Denk One"/>
                <w:u w:val="single"/>
              </w:rPr>
              <w:t>Step #3:</w:t>
            </w:r>
            <w:r>
              <w:rPr>
                <w:rFonts w:ascii="Denk One" w:eastAsia="Denk One" w:hAnsi="Denk One" w:cs="Denk One"/>
                <w:b/>
              </w:rPr>
              <w:t xml:space="preserve"> </w:t>
            </w:r>
            <w:r>
              <w:rPr>
                <w:rFonts w:ascii="Chelsea Market" w:eastAsia="Chelsea Market" w:hAnsi="Chelsea Market" w:cs="Chelsea Market"/>
                <w:u w:val="single"/>
              </w:rPr>
              <w:t>TRACE</w:t>
            </w:r>
            <w:r>
              <w:rPr>
                <w:rFonts w:ascii="Denk One" w:eastAsia="Denk One" w:hAnsi="Denk One" w:cs="Denk One"/>
              </w:rPr>
              <w:t xml:space="preserve"> a box around the</w:t>
            </w:r>
            <w:r>
              <w:rPr>
                <w:rFonts w:ascii="Denk One" w:eastAsia="Denk One" w:hAnsi="Denk One" w:cs="Denk One"/>
                <w:b/>
              </w:rPr>
              <w:t xml:space="preserve"> 2 mountain ranges</w:t>
            </w:r>
            <w:r>
              <w:rPr>
                <w:rFonts w:ascii="Denk One" w:eastAsia="Denk One" w:hAnsi="Denk One" w:cs="Denk One"/>
              </w:rPr>
              <w:t xml:space="preserve"> names </w:t>
            </w:r>
            <w:r>
              <w:rPr>
                <w:rFonts w:ascii="Denk One" w:eastAsia="Denk One" w:hAnsi="Denk One" w:cs="Denk One"/>
                <w:b/>
              </w:rPr>
              <w:t>[BROWN]</w:t>
            </w:r>
          </w:p>
          <w:p w14:paraId="6B6B072D" w14:textId="77777777" w:rsidR="0025729F" w:rsidRDefault="006C3820">
            <w:pPr>
              <w:pStyle w:val="normal0"/>
              <w:numPr>
                <w:ilvl w:val="0"/>
                <w:numId w:val="3"/>
              </w:numPr>
              <w:pBdr>
                <w:top w:val="nil"/>
                <w:left w:val="nil"/>
                <w:bottom w:val="nil"/>
                <w:right w:val="nil"/>
                <w:between w:val="nil"/>
              </w:pBdr>
              <w:spacing w:after="0"/>
              <w:rPr>
                <w:rFonts w:ascii="Denk One" w:eastAsia="Denk One" w:hAnsi="Denk One" w:cs="Denk One"/>
                <w:b/>
              </w:rPr>
            </w:pPr>
            <w:r>
              <w:rPr>
                <w:rFonts w:ascii="Denk One" w:eastAsia="Denk One" w:hAnsi="Denk One" w:cs="Denk One"/>
                <w:u w:val="single"/>
              </w:rPr>
              <w:t>Step #4:</w:t>
            </w:r>
            <w:r>
              <w:rPr>
                <w:rFonts w:ascii="Denk One" w:eastAsia="Denk One" w:hAnsi="Denk One" w:cs="Denk One"/>
                <w:b/>
              </w:rPr>
              <w:t xml:space="preserve"> </w:t>
            </w:r>
            <w:r>
              <w:rPr>
                <w:rFonts w:ascii="Chelsea Market" w:eastAsia="Chelsea Market" w:hAnsi="Chelsea Market" w:cs="Chelsea Market"/>
                <w:u w:val="single"/>
              </w:rPr>
              <w:t>TRACE</w:t>
            </w:r>
            <w:r>
              <w:rPr>
                <w:rFonts w:ascii="Chelsea Market" w:eastAsia="Chelsea Market" w:hAnsi="Chelsea Market" w:cs="Chelsea Market"/>
              </w:rPr>
              <w:t xml:space="preserve"> </w:t>
            </w:r>
            <w:r>
              <w:rPr>
                <w:rFonts w:ascii="Denk One" w:eastAsia="Denk One" w:hAnsi="Denk One" w:cs="Denk One"/>
              </w:rPr>
              <w:t xml:space="preserve">a box around the </w:t>
            </w:r>
            <w:r>
              <w:rPr>
                <w:rFonts w:ascii="Denk One" w:eastAsia="Denk One" w:hAnsi="Denk One" w:cs="Denk One"/>
                <w:b/>
              </w:rPr>
              <w:t>2</w:t>
            </w:r>
            <w:r>
              <w:rPr>
                <w:rFonts w:ascii="Denk One" w:eastAsia="Denk One" w:hAnsi="Denk One" w:cs="Denk One"/>
              </w:rPr>
              <w:t xml:space="preserve"> </w:t>
            </w:r>
            <w:r>
              <w:rPr>
                <w:rFonts w:ascii="Denk One" w:eastAsia="Denk One" w:hAnsi="Denk One" w:cs="Denk One"/>
                <w:b/>
              </w:rPr>
              <w:t xml:space="preserve">deserts </w:t>
            </w:r>
            <w:r>
              <w:rPr>
                <w:rFonts w:ascii="Denk One" w:eastAsia="Denk One" w:hAnsi="Denk One" w:cs="Denk One"/>
              </w:rPr>
              <w:t xml:space="preserve">names </w:t>
            </w:r>
            <w:r>
              <w:rPr>
                <w:rFonts w:ascii="Denk One" w:eastAsia="Denk One" w:hAnsi="Denk One" w:cs="Denk One"/>
                <w:b/>
              </w:rPr>
              <w:t>[YELLOW]</w:t>
            </w:r>
          </w:p>
          <w:p w14:paraId="03FF3AA5" w14:textId="77777777" w:rsidR="0025729F" w:rsidRDefault="006C3820">
            <w:pPr>
              <w:pStyle w:val="normal0"/>
              <w:numPr>
                <w:ilvl w:val="0"/>
                <w:numId w:val="3"/>
              </w:numPr>
              <w:pBdr>
                <w:top w:val="nil"/>
                <w:left w:val="nil"/>
                <w:bottom w:val="nil"/>
                <w:right w:val="nil"/>
                <w:between w:val="nil"/>
              </w:pBdr>
              <w:spacing w:after="0"/>
              <w:rPr>
                <w:rFonts w:ascii="Denk One" w:eastAsia="Denk One" w:hAnsi="Denk One" w:cs="Denk One"/>
                <w:b/>
              </w:rPr>
            </w:pPr>
            <w:r>
              <w:rPr>
                <w:rFonts w:ascii="Denk One" w:eastAsia="Denk One" w:hAnsi="Denk One" w:cs="Denk One"/>
                <w:u w:val="single"/>
              </w:rPr>
              <w:t>Step #5</w:t>
            </w:r>
            <w:r>
              <w:rPr>
                <w:rFonts w:ascii="Denk One" w:eastAsia="Denk One" w:hAnsi="Denk One" w:cs="Denk One"/>
                <w:b/>
              </w:rPr>
              <w:t xml:space="preserve">: </w:t>
            </w:r>
            <w:r>
              <w:rPr>
                <w:rFonts w:ascii="Chelsea Market" w:eastAsia="Chelsea Market" w:hAnsi="Chelsea Market" w:cs="Chelsea Market"/>
                <w:u w:val="single"/>
              </w:rPr>
              <w:t>LABEL</w:t>
            </w:r>
            <w:r>
              <w:rPr>
                <w:rFonts w:ascii="Denk One" w:eastAsia="Denk One" w:hAnsi="Denk One" w:cs="Denk One"/>
              </w:rPr>
              <w:t xml:space="preserve"> the area between the rivers</w:t>
            </w:r>
            <w:r>
              <w:rPr>
                <w:rFonts w:ascii="Denk One" w:eastAsia="Denk One" w:hAnsi="Denk One" w:cs="Denk One"/>
                <w:b/>
              </w:rPr>
              <w:t xml:space="preserve"> </w:t>
            </w:r>
            <w:r>
              <w:rPr>
                <w:rFonts w:ascii="Denk One" w:eastAsia="Denk One" w:hAnsi="Denk One" w:cs="Denk One"/>
                <w:b/>
                <w:u w:val="single"/>
              </w:rPr>
              <w:t>MESOPOTAMIA</w:t>
            </w:r>
            <w:r>
              <w:rPr>
                <w:rFonts w:ascii="Denk One" w:eastAsia="Denk One" w:hAnsi="Denk One" w:cs="Denk One"/>
                <w:b/>
              </w:rPr>
              <w:t xml:space="preserve"> &amp; Color/Shade [GREEN]</w:t>
            </w:r>
          </w:p>
        </w:tc>
      </w:tr>
    </w:tbl>
    <w:p w14:paraId="5B091556" w14:textId="77777777" w:rsidR="0025729F" w:rsidRDefault="006C3820">
      <w:pPr>
        <w:pStyle w:val="normal0"/>
        <w:pBdr>
          <w:top w:val="nil"/>
          <w:left w:val="nil"/>
          <w:bottom w:val="nil"/>
          <w:right w:val="nil"/>
          <w:between w:val="nil"/>
        </w:pBdr>
        <w:spacing w:after="0" w:line="240" w:lineRule="auto"/>
        <w:rPr>
          <w:rFonts w:ascii="Berkshire Swash" w:eastAsia="Berkshire Swash" w:hAnsi="Berkshire Swash" w:cs="Berkshire Swash"/>
          <w:sz w:val="12"/>
          <w:szCs w:val="12"/>
        </w:rPr>
      </w:pPr>
      <w:r>
        <w:rPr>
          <w:noProof/>
          <w:lang w:val="en-US"/>
        </w:rPr>
        <mc:AlternateContent>
          <mc:Choice Requires="wpg">
            <w:drawing>
              <wp:anchor distT="114300" distB="114300" distL="114300" distR="114300" simplePos="0" relativeHeight="251658240" behindDoc="1" locked="0" layoutInCell="1" hidden="0" allowOverlap="1" wp14:anchorId="241568A7" wp14:editId="645CA3B6">
                <wp:simplePos x="0" y="0"/>
                <wp:positionH relativeFrom="margin">
                  <wp:posOffset>4800600</wp:posOffset>
                </wp:positionH>
                <wp:positionV relativeFrom="paragraph">
                  <wp:posOffset>2505075</wp:posOffset>
                </wp:positionV>
                <wp:extent cx="928688" cy="371475"/>
                <wp:effectExtent l="0" t="0" r="0" b="0"/>
                <wp:wrapSquare wrapText="bothSides" distT="114300" distB="114300" distL="114300" distR="114300"/>
                <wp:docPr id="1" name=""/>
                <wp:cNvGraphicFramePr/>
                <a:graphic xmlns:a="http://schemas.openxmlformats.org/drawingml/2006/main">
                  <a:graphicData uri="http://schemas.microsoft.com/office/word/2010/wordprocessingGroup">
                    <wpg:wgp>
                      <wpg:cNvGrpSpPr/>
                      <wpg:grpSpPr>
                        <a:xfrm>
                          <a:off x="0" y="0"/>
                          <a:ext cx="928688" cy="371475"/>
                          <a:chOff x="2962275" y="1295400"/>
                          <a:chExt cx="1200300" cy="352500"/>
                        </a:xfrm>
                      </wpg:grpSpPr>
                      <wps:wsp>
                        <wps:cNvPr id="2" name="Text Box 2"/>
                        <wps:cNvSpPr txBox="1"/>
                        <wps:spPr>
                          <a:xfrm>
                            <a:off x="2962275" y="1295400"/>
                            <a:ext cx="1200300" cy="352500"/>
                          </a:xfrm>
                          <a:prstGeom prst="rect">
                            <a:avLst/>
                          </a:prstGeom>
                          <a:noFill/>
                          <a:ln>
                            <a:noFill/>
                          </a:ln>
                        </wps:spPr>
                        <wps:txbx>
                          <w:txbxContent>
                            <w:p w14:paraId="74BA7B44" w14:textId="77777777" w:rsidR="006C3820" w:rsidRDefault="006C3820">
                              <w:pPr>
                                <w:pStyle w:val="normal0"/>
                                <w:spacing w:after="0" w:line="240" w:lineRule="auto"/>
                                <w:textDirection w:val="btLr"/>
                              </w:pPr>
                              <w:r>
                                <w:rPr>
                                  <w:rFonts w:ascii="Arial" w:eastAsia="Arial" w:hAnsi="Arial" w:cs="Arial"/>
                                  <w:color w:val="000000"/>
                                  <w:sz w:val="28"/>
                                </w:rPr>
                                <w:t xml:space="preserve">    </w:t>
                              </w:r>
                              <w:r>
                                <w:rPr>
                                  <w:rFonts w:ascii="Abril Fatface" w:eastAsia="Abril Fatface" w:hAnsi="Abril Fatface" w:cs="Abril Fatface"/>
                                  <w:color w:val="000000"/>
                                  <w:sz w:val="28"/>
                                </w:rPr>
                                <w:t>Sumer</w:t>
                              </w:r>
                            </w:p>
                          </w:txbxContent>
                        </wps:txbx>
                        <wps:bodyPr spcFirstLastPara="1" wrap="square" lIns="91425" tIns="91425" rIns="91425" bIns="91425" anchor="t" anchorCtr="0"/>
                      </wps:wsp>
                      <wps:wsp>
                        <wps:cNvPr id="3" name="Connector 3"/>
                        <wps:cNvSpPr/>
                        <wps:spPr>
                          <a:xfrm>
                            <a:off x="3076575" y="1409700"/>
                            <a:ext cx="123900" cy="152400"/>
                          </a:xfrm>
                          <a:prstGeom prst="flowChartConnector">
                            <a:avLst/>
                          </a:prstGeom>
                          <a:solidFill>
                            <a:srgbClr val="000000"/>
                          </a:solidFill>
                          <a:ln w="9525" cap="flat" cmpd="sng">
                            <a:solidFill>
                              <a:srgbClr val="000000"/>
                            </a:solidFill>
                            <a:prstDash val="solid"/>
                            <a:round/>
                            <a:headEnd type="none" w="sm" len="sm"/>
                            <a:tailEnd type="none" w="sm" len="sm"/>
                          </a:ln>
                        </wps:spPr>
                        <wps:txbx>
                          <w:txbxContent>
                            <w:p w14:paraId="78AE3ECA" w14:textId="77777777" w:rsidR="006C3820" w:rsidRDefault="006C3820">
                              <w:pPr>
                                <w:pStyle w:val="normal0"/>
                                <w:spacing w:after="0" w:line="240" w:lineRule="auto"/>
                                <w:textDirection w:val="btLr"/>
                              </w:pPr>
                            </w:p>
                          </w:txbxContent>
                        </wps:txbx>
                        <wps:bodyPr spcFirstLastPara="1" wrap="square" lIns="91425" tIns="91425" rIns="91425" bIns="91425" anchor="ctr" anchorCtr="0"/>
                      </wps:wsp>
                    </wpg:wgp>
                  </a:graphicData>
                </a:graphic>
              </wp:anchor>
            </w:drawing>
          </mc:Choice>
          <mc:Fallback>
            <w:pict>
              <v:group id="_x0000_s1026" style="position:absolute;margin-left:378pt;margin-top:197.25pt;width:73.15pt;height:29.25pt;z-index:-251658240;mso-wrap-distance-top:9pt;mso-wrap-distance-bottom:9pt;mso-position-horizontal-relative:margin" coordorigin="2962275,1295400" coordsize="1200300,352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">
                <v:shapetype id="_x0000_t202" coordsize="21600,21600" o:spt="202" path="m0,0l0,21600,21600,21600,21600,0xe">
                  <v:stroke joinstyle="miter"/>
                  <v:path gradientshapeok="t" o:connecttype="rect"/>
                </v:shapetype>
                <v:shape id="Text Box 2" o:spid="_x0000_s1027" type="#_x0000_t202" style="position:absolute;left:2962275;top:1295400;width:1200300;height:352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jVN6xgAA&#10;ANoAAAAPAAAAZHJzL2Rvd25yZXYueG1sRI9BawIxFITvBf9DeIKXUrN6kLo1ShEUKUjpVkp7e2ze&#10;btJuXtZNqlt/vSkUehxm5htmsepdI07UBetZwWScgSAuvbZcKzi8bu7uQYSIrLHxTAp+KMBqObhZ&#10;YK79mV/oVMRaJAiHHBWYGNtcylAachjGviVOXuU7hzHJrpa6w3OCu0ZOs2wmHVpOCwZbWhsqv4pv&#10;p2D+9n5bfVhzqbfPn7NqV+zt8Wmv1GjYPz6AiNTH//Bfe6cVTOH3SroBcnk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6jVN6xgAAANoAAAAPAAAAAAAAAAAAAAAAAJcCAABkcnMv&#10;ZG93bnJldi54bWxQSwUGAAAAAAQABAD1AAAAigMAAAAA&#10;" filled="f" stroked="f">
                  <v:textbox inset="91425emu,91425emu,91425emu,91425emu">
                    <w:txbxContent>
                      <w:p w14:paraId="74BA7B44" w14:textId="77777777" w:rsidR="006C3820" w:rsidRDefault="006C3820">
                        <w:pPr>
                          <w:pStyle w:val="normal0"/>
                          <w:spacing w:after="0" w:line="240" w:lineRule="auto"/>
                          <w:textDirection w:val="btLr"/>
                        </w:pPr>
                        <w:r>
                          <w:rPr>
                            <w:rFonts w:ascii="Arial" w:eastAsia="Arial" w:hAnsi="Arial" w:cs="Arial"/>
                            <w:color w:val="000000"/>
                            <w:sz w:val="28"/>
                          </w:rPr>
                          <w:t xml:space="preserve">    </w:t>
                        </w:r>
                        <w:r>
                          <w:rPr>
                            <w:rFonts w:ascii="Abril Fatface" w:eastAsia="Abril Fatface" w:hAnsi="Abril Fatface" w:cs="Abril Fatface"/>
                            <w:color w:val="000000"/>
                            <w:sz w:val="28"/>
                          </w:rPr>
                          <w:t>Sumer</w:t>
                        </w:r>
                      </w:p>
                    </w:txbxContent>
                  </v:textbox>
                </v:shape>
                <v:shapetype id="_x0000_t120" coordsize="21600,21600" o:spt="120" path="m10800,0qx0,10800,10800,21600,21600,10800,10800,0xe">
                  <v:path gradientshapeok="t" o:connecttype="custom" o:connectlocs="10800,0;3163,3163;0,10800;3163,18437;10800,21600;18437,18437;21600,10800;18437,3163" textboxrect="3163,3163,18437,18437"/>
                </v:shapetype>
                <v:shape id="Connector 3" o:spid="_x0000_s1028" type="#_x0000_t120" style="position:absolute;left:3076575;top:1409700;width:1239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1ThrxAAA&#10;ANoAAAAPAAAAZHJzL2Rvd25yZXYueG1sRI9Pa8JAFMTvBb/D8gRvdZMGSomuIkKoB+kfFc+P7DOJ&#10;Zt/G3TWm375bKHgcZuY3zHw5mFb05HxjWUE6TUAQl1Y3XCk47IvnNxA+IGtsLZOCH/KwXIye5phr&#10;e+dv6nehEhHCPkcFdQhdLqUvazLop7Yjjt7JOoMhSldJ7fAe4aaVL0nyKg02HBdq7GhdU3nZ3YyC&#10;7fn0cf3a7D+7olql77hNjpk7KDUZD6sZiEBDeIT/2xutIIO/K/EGyM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U4a8QAAADaAAAADwAAAAAAAAAAAAAAAACXAgAAZHJzL2Rv&#10;d25yZXYueG1sUEsFBgAAAAAEAAQA9QAAAIgDAAAAAA==&#10;" fillcolor="black">
                  <v:stroke startarrowwidth="narrow" startarrowlength="short" endarrowwidth="narrow" endarrowlength="short"/>
                  <v:textbox inset="91425emu,91425emu,91425emu,91425emu">
                    <w:txbxContent>
                      <w:p w14:paraId="78AE3ECA" w14:textId="77777777" w:rsidR="006C3820" w:rsidRDefault="006C3820">
                        <w:pPr>
                          <w:pStyle w:val="normal0"/>
                          <w:spacing w:after="0" w:line="240" w:lineRule="auto"/>
                          <w:textDirection w:val="btLr"/>
                        </w:pPr>
                      </w:p>
                    </w:txbxContent>
                  </v:textbox>
                </v:shape>
                <w10:wrap type="square" anchorx="margin"/>
              </v:group>
            </w:pict>
          </mc:Fallback>
        </mc:AlternateContent>
      </w:r>
      <w:r>
        <w:rPr>
          <w:noProof/>
          <w:lang w:val="en-US"/>
        </w:rPr>
        <w:drawing>
          <wp:anchor distT="114300" distB="114300" distL="114300" distR="114300" simplePos="0" relativeHeight="251659264" behindDoc="0" locked="0" layoutInCell="1" hidden="0" allowOverlap="1" wp14:anchorId="51015D2D" wp14:editId="3C605BF1">
            <wp:simplePos x="0" y="0"/>
            <wp:positionH relativeFrom="margin">
              <wp:posOffset>-252412</wp:posOffset>
            </wp:positionH>
            <wp:positionV relativeFrom="paragraph">
              <wp:posOffset>114300</wp:posOffset>
            </wp:positionV>
            <wp:extent cx="7300913" cy="3800475"/>
            <wp:effectExtent l="0" t="0" r="0" b="0"/>
            <wp:wrapSquare wrapText="bothSides" distT="114300" distB="114300" distL="114300" distR="114300"/>
            <wp:docPr id="4" name="image4.png" descr="Screen Shot 2015-11-12 at 9.49.35 PM.png"/>
            <wp:cNvGraphicFramePr/>
            <a:graphic xmlns:a="http://schemas.openxmlformats.org/drawingml/2006/main">
              <a:graphicData uri="http://schemas.openxmlformats.org/drawingml/2006/picture">
                <pic:pic xmlns:pic="http://schemas.openxmlformats.org/drawingml/2006/picture">
                  <pic:nvPicPr>
                    <pic:cNvPr id="0" name="image4.png" descr="Screen Shot 2015-11-12 at 9.49.35 PM.png"/>
                    <pic:cNvPicPr preferRelativeResize="0"/>
                  </pic:nvPicPr>
                  <pic:blipFill>
                    <a:blip r:embed="rId8"/>
                    <a:srcRect l="8042" t="16694" r="6833" b="3979"/>
                    <a:stretch>
                      <a:fillRect/>
                    </a:stretch>
                  </pic:blipFill>
                  <pic:spPr>
                    <a:xfrm>
                      <a:off x="0" y="0"/>
                      <a:ext cx="7300913" cy="3800475"/>
                    </a:xfrm>
                    <a:prstGeom prst="rect">
                      <a:avLst/>
                    </a:prstGeom>
                    <a:ln/>
                  </pic:spPr>
                </pic:pic>
              </a:graphicData>
            </a:graphic>
          </wp:anchor>
        </w:drawing>
      </w:r>
      <w:r>
        <w:rPr>
          <w:noProof/>
          <w:lang w:val="en-US"/>
        </w:rPr>
        <mc:AlternateContent>
          <mc:Choice Requires="wpg">
            <w:drawing>
              <wp:anchor distT="114300" distB="114300" distL="114300" distR="114300" simplePos="0" relativeHeight="251660288" behindDoc="1" locked="0" layoutInCell="1" hidden="0" allowOverlap="1" wp14:anchorId="57B40929" wp14:editId="30D05737">
                <wp:simplePos x="0" y="0"/>
                <wp:positionH relativeFrom="margin">
                  <wp:posOffset>4572000</wp:posOffset>
                </wp:positionH>
                <wp:positionV relativeFrom="paragraph">
                  <wp:posOffset>2757488</wp:posOffset>
                </wp:positionV>
                <wp:extent cx="862013" cy="390525"/>
                <wp:effectExtent l="0" t="0" r="0" b="0"/>
                <wp:wrapSquare wrapText="bothSides" distT="114300" distB="114300" distL="114300" distR="114300"/>
                <wp:docPr id="5" name="Group 5"/>
                <wp:cNvGraphicFramePr/>
                <a:graphic xmlns:a="http://schemas.openxmlformats.org/drawingml/2006/main">
                  <a:graphicData uri="http://schemas.microsoft.com/office/word/2010/wordprocessingGroup">
                    <wpg:wgp>
                      <wpg:cNvGrpSpPr/>
                      <wpg:grpSpPr>
                        <a:xfrm>
                          <a:off x="0" y="0"/>
                          <a:ext cx="862013" cy="390525"/>
                          <a:chOff x="2333625" y="2228850"/>
                          <a:chExt cx="1019100" cy="342900"/>
                        </a:xfrm>
                      </wpg:grpSpPr>
                      <wps:wsp>
                        <wps:cNvPr id="6" name="Text Box 6"/>
                        <wps:cNvSpPr txBox="1"/>
                        <wps:spPr>
                          <a:xfrm>
                            <a:off x="2333625" y="2228850"/>
                            <a:ext cx="1019100" cy="342900"/>
                          </a:xfrm>
                          <a:prstGeom prst="rect">
                            <a:avLst/>
                          </a:prstGeom>
                          <a:noFill/>
                          <a:ln>
                            <a:noFill/>
                          </a:ln>
                        </wps:spPr>
                        <wps:txbx>
                          <w:txbxContent>
                            <w:p w14:paraId="0A04C9F8" w14:textId="77777777" w:rsidR="006C3820" w:rsidRDefault="006C3820">
                              <w:pPr>
                                <w:pStyle w:val="normal0"/>
                                <w:spacing w:after="0" w:line="240" w:lineRule="auto"/>
                                <w:textDirection w:val="btLr"/>
                              </w:pPr>
                              <w:r>
                                <w:rPr>
                                  <w:rFonts w:ascii="Abril Fatface" w:eastAsia="Abril Fatface" w:hAnsi="Abril Fatface" w:cs="Abril Fatface"/>
                                  <w:color w:val="000000"/>
                                  <w:sz w:val="28"/>
                                </w:rPr>
                                <w:t xml:space="preserve">     </w:t>
                              </w:r>
                              <w:r>
                                <w:rPr>
                                  <w:rFonts w:ascii="Abril Fatface" w:eastAsia="Abril Fatface" w:hAnsi="Abril Fatface" w:cs="Abril Fatface"/>
                                  <w:color w:val="000000"/>
                                  <w:sz w:val="28"/>
                                </w:rPr>
                                <w:t>Sumer</w:t>
                              </w:r>
                            </w:p>
                          </w:txbxContent>
                        </wps:txbx>
                        <wps:bodyPr spcFirstLastPara="1" wrap="square" lIns="91425" tIns="91425" rIns="91425" bIns="91425" anchor="t" anchorCtr="0"/>
                      </wps:wsp>
                      <wps:wsp>
                        <wps:cNvPr id="7" name="Connector 7"/>
                        <wps:cNvSpPr/>
                        <wps:spPr>
                          <a:xfrm>
                            <a:off x="2486025" y="2343150"/>
                            <a:ext cx="95400" cy="142800"/>
                          </a:xfrm>
                          <a:prstGeom prst="flowChartConnector">
                            <a:avLst/>
                          </a:prstGeom>
                          <a:solidFill>
                            <a:srgbClr val="000000"/>
                          </a:solidFill>
                          <a:ln w="9525" cap="flat" cmpd="sng">
                            <a:solidFill>
                              <a:srgbClr val="000000"/>
                            </a:solidFill>
                            <a:prstDash val="solid"/>
                            <a:round/>
                            <a:headEnd type="none" w="sm" len="sm"/>
                            <a:tailEnd type="none" w="sm" len="sm"/>
                          </a:ln>
                        </wps:spPr>
                        <wps:txbx>
                          <w:txbxContent>
                            <w:p w14:paraId="3F1DF942" w14:textId="77777777" w:rsidR="006C3820" w:rsidRDefault="006C3820">
                              <w:pPr>
                                <w:pStyle w:val="normal0"/>
                                <w:spacing w:after="0" w:line="240" w:lineRule="auto"/>
                                <w:textDirection w:val="btLr"/>
                              </w:pPr>
                            </w:p>
                          </w:txbxContent>
                        </wps:txbx>
                        <wps:bodyPr spcFirstLastPara="1" wrap="square" lIns="91425" tIns="91425" rIns="91425" bIns="91425" anchor="ctr" anchorCtr="0"/>
                      </wps:wsp>
                    </wpg:wgp>
                  </a:graphicData>
                </a:graphic>
              </wp:anchor>
            </w:drawing>
          </mc:Choice>
          <mc:Fallback>
            <w:pict>
              <v:group id="Group 5" o:spid="_x0000_s1029" style="position:absolute;margin-left:5in;margin-top:217.15pt;width:67.9pt;height:30.75pt;z-index:-251656192;mso-wrap-distance-top:9pt;mso-wrap-distance-bottom:9pt;mso-position-horizontal-relative:margin" coordorigin="2333625,2228850" coordsize="10191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">
                <v:shape id="Text Box 6" o:spid="_x0000_s1030" type="#_x0000_t202" style="position:absolute;left:2333625;top:2228850;width:10191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tlV5xgAA&#10;ANoAAAAPAAAAZHJzL2Rvd25yZXYueG1sRI9BSwMxFITvgv8hvEIv0mbtYdFt01IEpQhFXEtpb4/N&#10;201087JuYrv6601B8DjMzDfMYjW4VpyoD9azgttpBoK48tpyo2D39ji5AxEissbWMyn4pgCr5fXV&#10;Agvtz/xKpzI2IkE4FKjAxNgVUobKkMMw9R1x8mrfO4xJ9o3UPZ4T3LVylmW5dGg5LRjs6MFQ9VF+&#10;OQX3+8NNfbTmp3l6ec/rTbm1n89bpcajYT0HEWmI/+G/9kYryOFyJd0Aufw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FtlV5xgAAANoAAAAPAAAAAAAAAAAAAAAAAJcCAABkcnMv&#10;ZG93bnJldi54bWxQSwUGAAAAAAQABAD1AAAAigMAAAAA&#10;" filled="f" stroked="f">
                  <v:textbox inset="91425emu,91425emu,91425emu,91425emu">
                    <w:txbxContent>
                      <w:p w14:paraId="0A04C9F8" w14:textId="77777777" w:rsidR="006C3820" w:rsidRDefault="006C3820">
                        <w:pPr>
                          <w:pStyle w:val="normal0"/>
                          <w:spacing w:after="0" w:line="240" w:lineRule="auto"/>
                          <w:textDirection w:val="btLr"/>
                        </w:pPr>
                        <w:r>
                          <w:rPr>
                            <w:rFonts w:ascii="Abril Fatface" w:eastAsia="Abril Fatface" w:hAnsi="Abril Fatface" w:cs="Abril Fatface"/>
                            <w:color w:val="000000"/>
                            <w:sz w:val="28"/>
                          </w:rPr>
                          <w:t xml:space="preserve">     </w:t>
                        </w:r>
                        <w:r>
                          <w:rPr>
                            <w:rFonts w:ascii="Abril Fatface" w:eastAsia="Abril Fatface" w:hAnsi="Abril Fatface" w:cs="Abril Fatface"/>
                            <w:color w:val="000000"/>
                            <w:sz w:val="28"/>
                          </w:rPr>
                          <w:t>Sumer</w:t>
                        </w:r>
                      </w:p>
                    </w:txbxContent>
                  </v:textbox>
                </v:shape>
                <v:shape id="Connector 7" o:spid="_x0000_s1031" type="#_x0000_t120" style="position:absolute;left:2486025;top:2343150;width:95400;height:142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7j5owgAA&#10;ANoAAAAPAAAAZHJzL2Rvd25yZXYueG1sRI9Bi8IwFITvwv6H8Ba8aaqCLl2jiCB6ENdV2fOjebbV&#10;5qUmUeu/3wiCx2FmvmHG08ZU4kbOl5YV9LoJCOLM6pJzBYf9ovMFwgdkjZVlUvAgD9PJR2uMqbZ3&#10;/qXbLuQiQtinqKAIoU6l9FlBBn3X1sTRO1pnMETpcqkd3iPcVLKfJENpsOS4UGBN84Ky8+5qFKxP&#10;x81lu9r/1It81lviOvkbuINS7c9m9g0iUBPe4Vd7pRWM4Hkl3gA5+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PuPmjCAAAA2gAAAA8AAAAAAAAAAAAAAAAAlwIAAGRycy9kb3du&#10;cmV2LnhtbFBLBQYAAAAABAAEAPUAAACGAwAAAAA=&#10;" fillcolor="black">
                  <v:stroke startarrowwidth="narrow" startarrowlength="short" endarrowwidth="narrow" endarrowlength="short"/>
                  <v:textbox inset="91425emu,91425emu,91425emu,91425emu">
                    <w:txbxContent>
                      <w:p w14:paraId="3F1DF942" w14:textId="77777777" w:rsidR="006C3820" w:rsidRDefault="006C3820">
                        <w:pPr>
                          <w:pStyle w:val="normal0"/>
                          <w:spacing w:after="0" w:line="240" w:lineRule="auto"/>
                          <w:textDirection w:val="btLr"/>
                        </w:pPr>
                      </w:p>
                    </w:txbxContent>
                  </v:textbox>
                </v:shape>
                <w10:wrap type="square" anchorx="margin"/>
              </v:group>
            </w:pict>
          </mc:Fallback>
        </mc:AlternateContent>
      </w:r>
      <w:r>
        <w:rPr>
          <w:noProof/>
          <w:lang w:val="en-US"/>
        </w:rPr>
        <mc:AlternateContent>
          <mc:Choice Requires="wpg">
            <w:drawing>
              <wp:anchor distT="114300" distB="114300" distL="114300" distR="114300" simplePos="0" relativeHeight="251661312" behindDoc="1" locked="0" layoutInCell="1" hidden="0" allowOverlap="1" wp14:anchorId="43AEB358" wp14:editId="2023130F">
                <wp:simplePos x="0" y="0"/>
                <wp:positionH relativeFrom="margin">
                  <wp:posOffset>2790825</wp:posOffset>
                </wp:positionH>
                <wp:positionV relativeFrom="paragraph">
                  <wp:posOffset>1000125</wp:posOffset>
                </wp:positionV>
                <wp:extent cx="890588" cy="323850"/>
                <wp:effectExtent l="0" t="0" r="0" b="0"/>
                <wp:wrapSquare wrapText="bothSides" distT="114300" distB="114300" distL="114300" distR="114300"/>
                <wp:docPr id="8" name="Group 8"/>
                <wp:cNvGraphicFramePr/>
                <a:graphic xmlns:a="http://schemas.openxmlformats.org/drawingml/2006/main">
                  <a:graphicData uri="http://schemas.microsoft.com/office/word/2010/wordprocessingGroup">
                    <wpg:wgp>
                      <wpg:cNvGrpSpPr/>
                      <wpg:grpSpPr>
                        <a:xfrm>
                          <a:off x="0" y="0"/>
                          <a:ext cx="890588" cy="323850"/>
                          <a:chOff x="2838450" y="1095375"/>
                          <a:chExt cx="1000200" cy="285900"/>
                        </a:xfrm>
                      </wpg:grpSpPr>
                      <wps:wsp>
                        <wps:cNvPr id="9" name="Text Box 9"/>
                        <wps:cNvSpPr txBox="1"/>
                        <wps:spPr>
                          <a:xfrm>
                            <a:off x="2838450" y="1095375"/>
                            <a:ext cx="1000200" cy="285900"/>
                          </a:xfrm>
                          <a:prstGeom prst="rect">
                            <a:avLst/>
                          </a:prstGeom>
                          <a:noFill/>
                          <a:ln>
                            <a:noFill/>
                          </a:ln>
                        </wps:spPr>
                        <wps:txbx>
                          <w:txbxContent>
                            <w:p w14:paraId="457634A7" w14:textId="77777777" w:rsidR="006C3820" w:rsidRDefault="006C3820">
                              <w:pPr>
                                <w:pStyle w:val="normal0"/>
                                <w:spacing w:after="0" w:line="240" w:lineRule="auto"/>
                                <w:textDirection w:val="btLr"/>
                              </w:pPr>
                              <w:r>
                                <w:rPr>
                                  <w:rFonts w:ascii="Abril Fatface" w:eastAsia="Abril Fatface" w:hAnsi="Abril Fatface" w:cs="Abril Fatface"/>
                                  <w:color w:val="000000"/>
                                  <w:sz w:val="28"/>
                                </w:rPr>
                                <w:t xml:space="preserve">    </w:t>
                              </w:r>
                              <w:r>
                                <w:rPr>
                                  <w:rFonts w:ascii="Abril Fatface" w:eastAsia="Abril Fatface" w:hAnsi="Abril Fatface" w:cs="Abril Fatface"/>
                                  <w:color w:val="000000"/>
                                  <w:sz w:val="28"/>
                                </w:rPr>
                                <w:t>Assyria</w:t>
                              </w:r>
                            </w:p>
                          </w:txbxContent>
                        </wps:txbx>
                        <wps:bodyPr spcFirstLastPara="1" wrap="square" lIns="91425" tIns="91425" rIns="91425" bIns="91425" anchor="t" anchorCtr="0"/>
                      </wps:wsp>
                      <wps:wsp>
                        <wps:cNvPr id="10" name="Connector 10"/>
                        <wps:cNvSpPr/>
                        <wps:spPr>
                          <a:xfrm>
                            <a:off x="2914650" y="1219200"/>
                            <a:ext cx="142800" cy="114300"/>
                          </a:xfrm>
                          <a:prstGeom prst="flowChartConnector">
                            <a:avLst/>
                          </a:prstGeom>
                          <a:solidFill>
                            <a:srgbClr val="000000"/>
                          </a:solidFill>
                          <a:ln w="9525" cap="flat" cmpd="sng">
                            <a:solidFill>
                              <a:srgbClr val="000000"/>
                            </a:solidFill>
                            <a:prstDash val="solid"/>
                            <a:round/>
                            <a:headEnd type="none" w="sm" len="sm"/>
                            <a:tailEnd type="none" w="sm" len="sm"/>
                          </a:ln>
                        </wps:spPr>
                        <wps:txbx>
                          <w:txbxContent>
                            <w:p w14:paraId="33CDE473" w14:textId="77777777" w:rsidR="006C3820" w:rsidRDefault="006C3820">
                              <w:pPr>
                                <w:pStyle w:val="normal0"/>
                                <w:spacing w:after="0" w:line="240" w:lineRule="auto"/>
                                <w:textDirection w:val="btLr"/>
                              </w:pPr>
                            </w:p>
                          </w:txbxContent>
                        </wps:txbx>
                        <wps:bodyPr spcFirstLastPara="1" wrap="square" lIns="91425" tIns="91425" rIns="91425" bIns="91425" anchor="ctr" anchorCtr="0"/>
                      </wps:wsp>
                    </wpg:wgp>
                  </a:graphicData>
                </a:graphic>
              </wp:anchor>
            </w:drawing>
          </mc:Choice>
          <mc:Fallback>
            <w:pict>
              <v:group id="Group 8" o:spid="_x0000_s1032" style="position:absolute;margin-left:219.75pt;margin-top:78.75pt;width:70.15pt;height:25.5pt;z-index:-251655168;mso-wrap-distance-top:9pt;mso-wrap-distance-bottom:9pt;mso-position-horizontal-relative:margin" coordorigin="2838450,1095375" coordsize="1000200,285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">
                <v:shape id="Text Box 9" o:spid="_x0000_s1033" type="#_x0000_t202" style="position:absolute;left:2838450;top:1095375;width:1000200;height:285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KcELxgAA&#10;ANoAAAAPAAAAZHJzL2Rvd25yZXYueG1sRI9BawIxFITvBf9DeIVeSs22B6lboxShRQoiXUXa22Pz&#10;dhPdvGw3qa7+eiMUehxmvhlmMutdIw7UBetZweMwA0Fcem25VrBZvz08gwgRWWPjmRScKMBsOriZ&#10;YK79kT/pUMRapBIOOSowMba5lKE05DAMfUucvMp3DmOSXS11h8dU7hr5lGUj6dByWjDY0txQuS9+&#10;nYLx9uu++rbmXL+vdqNqUSztz8dSqbvb/vUFRKQ+/of/6IVOHFyvpBsgpx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KcELxgAAANoAAAAPAAAAAAAAAAAAAAAAAJcCAABkcnMv&#10;ZG93bnJldi54bWxQSwUGAAAAAAQABAD1AAAAigMAAAAA&#10;" filled="f" stroked="f">
                  <v:textbox inset="91425emu,91425emu,91425emu,91425emu">
                    <w:txbxContent>
                      <w:p w14:paraId="457634A7" w14:textId="77777777" w:rsidR="006C3820" w:rsidRDefault="006C3820">
                        <w:pPr>
                          <w:pStyle w:val="normal0"/>
                          <w:spacing w:after="0" w:line="240" w:lineRule="auto"/>
                          <w:textDirection w:val="btLr"/>
                        </w:pPr>
                        <w:r>
                          <w:rPr>
                            <w:rFonts w:ascii="Abril Fatface" w:eastAsia="Abril Fatface" w:hAnsi="Abril Fatface" w:cs="Abril Fatface"/>
                            <w:color w:val="000000"/>
                            <w:sz w:val="28"/>
                          </w:rPr>
                          <w:t xml:space="preserve">    </w:t>
                        </w:r>
                        <w:r>
                          <w:rPr>
                            <w:rFonts w:ascii="Abril Fatface" w:eastAsia="Abril Fatface" w:hAnsi="Abril Fatface" w:cs="Abril Fatface"/>
                            <w:color w:val="000000"/>
                            <w:sz w:val="28"/>
                          </w:rPr>
                          <w:t>Assyria</w:t>
                        </w:r>
                      </w:p>
                    </w:txbxContent>
                  </v:textbox>
                </v:shape>
                <v:shape id="Connector 10" o:spid="_x0000_s1034" type="#_x0000_t120" style="position:absolute;left:2914650;top:1219200;width:1428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m95wxAAA&#10;ANsAAAAPAAAAZHJzL2Rvd25yZXYueG1sRI9PawJBDMXvBb/DEKG3OmsLIqujSEHqQbT+wXPYibtr&#10;dzLbmamu3745CN4S3st7v0znnWvUlUKsPRsYDjJQxIW3NZcGjofl2xhUTMgWG89k4E4R5rPeyxRz&#10;62+8o+s+lUpCOOZooEqpzbWORUUO48C3xKKdfXCYZA2ltgFvEu4a/Z5lI+2wZmmosKXPioqf/Z8z&#10;sL6cN7/fq8O2XZaL4Reus9NHOBrz2u8WE1CJuvQ0P65XVvCFXn6RAfTs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pvecMQAAADbAAAADwAAAAAAAAAAAAAAAACXAgAAZHJzL2Rv&#10;d25yZXYueG1sUEsFBgAAAAAEAAQA9QAAAIgDAAAAAA==&#10;" fillcolor="black">
                  <v:stroke startarrowwidth="narrow" startarrowlength="short" endarrowwidth="narrow" endarrowlength="short"/>
                  <v:textbox inset="91425emu,91425emu,91425emu,91425emu">
                    <w:txbxContent>
                      <w:p w14:paraId="33CDE473" w14:textId="77777777" w:rsidR="006C3820" w:rsidRDefault="006C3820">
                        <w:pPr>
                          <w:pStyle w:val="normal0"/>
                          <w:spacing w:after="0" w:line="240" w:lineRule="auto"/>
                          <w:textDirection w:val="btLr"/>
                        </w:pPr>
                      </w:p>
                    </w:txbxContent>
                  </v:textbox>
                </v:shape>
                <w10:wrap type="square" anchorx="margin"/>
              </v:group>
            </w:pict>
          </mc:Fallback>
        </mc:AlternateContent>
      </w:r>
    </w:p>
    <w:tbl>
      <w:tblPr>
        <w:tblStyle w:val="a0"/>
        <w:tblW w:w="11400"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5"/>
        <w:gridCol w:w="7305"/>
      </w:tblGrid>
      <w:tr w:rsidR="0025729F" w14:paraId="23756B20" w14:textId="77777777">
        <w:trPr>
          <w:trHeight w:val="440"/>
        </w:trPr>
        <w:tc>
          <w:tcPr>
            <w:tcW w:w="11400" w:type="dxa"/>
            <w:gridSpan w:val="2"/>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6847B28" w14:textId="77777777" w:rsidR="0025729F" w:rsidRDefault="006C3820">
            <w:pPr>
              <w:pStyle w:val="normal0"/>
              <w:pBdr>
                <w:top w:val="nil"/>
                <w:left w:val="nil"/>
                <w:bottom w:val="nil"/>
                <w:right w:val="nil"/>
                <w:between w:val="nil"/>
              </w:pBdr>
              <w:spacing w:after="0" w:line="240" w:lineRule="auto"/>
              <w:jc w:val="center"/>
              <w:rPr>
                <w:rFonts w:ascii="Sigmar One" w:eastAsia="Sigmar One" w:hAnsi="Sigmar One" w:cs="Sigmar One"/>
                <w:b/>
                <w:sz w:val="32"/>
                <w:szCs w:val="32"/>
                <w:u w:val="single"/>
              </w:rPr>
            </w:pPr>
            <w:bookmarkStart w:id="0" w:name="_GoBack" w:colFirst="0" w:colLast="0"/>
            <w:r w:rsidRPr="006C3820">
              <w:rPr>
                <w:rFonts w:ascii="Sigmar One" w:eastAsia="Sigmar One" w:hAnsi="Sigmar One" w:cs="Sigmar One"/>
                <w:b/>
                <w:sz w:val="28"/>
                <w:szCs w:val="32"/>
                <w:u w:val="single"/>
              </w:rPr>
              <w:t>ACTIVITY #2</w:t>
            </w:r>
          </w:p>
        </w:tc>
      </w:tr>
      <w:tr w:rsidR="0025729F" w14:paraId="673C08AE" w14:textId="77777777">
        <w:trPr>
          <w:trHeight w:val="440"/>
        </w:trPr>
        <w:tc>
          <w:tcPr>
            <w:tcW w:w="11400" w:type="dxa"/>
            <w:gridSpan w:val="2"/>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6A9B69F0" w14:textId="77777777" w:rsidR="0025729F" w:rsidRDefault="006C3820">
            <w:pPr>
              <w:pStyle w:val="normal0"/>
              <w:pBdr>
                <w:top w:val="nil"/>
                <w:left w:val="nil"/>
                <w:bottom w:val="nil"/>
                <w:right w:val="nil"/>
                <w:between w:val="nil"/>
              </w:pBdr>
              <w:spacing w:after="0" w:line="240" w:lineRule="auto"/>
              <w:rPr>
                <w:rFonts w:ascii="Englebert" w:eastAsia="Englebert" w:hAnsi="Englebert" w:cs="Englebert"/>
                <w:b/>
                <w:sz w:val="24"/>
                <w:szCs w:val="24"/>
              </w:rPr>
            </w:pPr>
            <w:r>
              <w:rPr>
                <w:rFonts w:ascii="Englebert" w:eastAsia="Englebert" w:hAnsi="Englebert" w:cs="Englebert"/>
                <w:b/>
                <w:sz w:val="24"/>
                <w:szCs w:val="24"/>
                <w:u w:val="single"/>
              </w:rPr>
              <w:t>PART #2 DIRECTIONS</w:t>
            </w:r>
            <w:r>
              <w:rPr>
                <w:rFonts w:ascii="Berkshire Swash" w:eastAsia="Berkshire Swash" w:hAnsi="Berkshire Swash" w:cs="Berkshire Swash"/>
                <w:sz w:val="24"/>
                <w:szCs w:val="24"/>
              </w:rPr>
              <w:t xml:space="preserve"> </w:t>
            </w:r>
            <w:r>
              <w:rPr>
                <w:rFonts w:ascii="Englebert" w:eastAsia="Englebert" w:hAnsi="Englebert" w:cs="Englebert"/>
                <w:b/>
              </w:rPr>
              <w:t>Fill in the chart with each physical feature in Mesopotamia [river, mountain, desert, or sea] to explain how they made the Fertile Crescent a perfect location to develop a civilization. Add this information to the map next to the physical feature.</w:t>
            </w:r>
          </w:p>
        </w:tc>
      </w:tr>
      <w:tr w:rsidR="0025729F" w14:paraId="038D843B" w14:textId="77777777">
        <w:tc>
          <w:tcPr>
            <w:tcW w:w="409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525FC04" w14:textId="77777777" w:rsidR="0025729F" w:rsidRDefault="006C3820">
            <w:pPr>
              <w:pStyle w:val="normal0"/>
              <w:widowControl w:val="0"/>
              <w:pBdr>
                <w:top w:val="nil"/>
                <w:left w:val="nil"/>
                <w:bottom w:val="nil"/>
                <w:right w:val="nil"/>
                <w:between w:val="nil"/>
              </w:pBdr>
              <w:spacing w:after="0" w:line="240" w:lineRule="auto"/>
              <w:jc w:val="center"/>
              <w:rPr>
                <w:rFonts w:ascii="Luckiest Guy" w:eastAsia="Luckiest Guy" w:hAnsi="Luckiest Guy" w:cs="Luckiest Guy"/>
                <w:b/>
                <w:sz w:val="24"/>
                <w:szCs w:val="24"/>
              </w:rPr>
            </w:pPr>
            <w:r>
              <w:rPr>
                <w:rFonts w:ascii="Luckiest Guy" w:eastAsia="Luckiest Guy" w:hAnsi="Luckiest Guy" w:cs="Luckiest Guy"/>
                <w:b/>
                <w:sz w:val="24"/>
                <w:szCs w:val="24"/>
              </w:rPr>
              <w:t>Physical Feature Name</w:t>
            </w:r>
          </w:p>
        </w:tc>
        <w:tc>
          <w:tcPr>
            <w:tcW w:w="730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1D41E226" w14:textId="77777777" w:rsidR="0025729F" w:rsidRDefault="006C3820">
            <w:pPr>
              <w:pStyle w:val="normal0"/>
              <w:widowControl w:val="0"/>
              <w:pBdr>
                <w:top w:val="nil"/>
                <w:left w:val="nil"/>
                <w:bottom w:val="nil"/>
                <w:right w:val="nil"/>
                <w:between w:val="nil"/>
              </w:pBdr>
              <w:spacing w:after="0" w:line="240" w:lineRule="auto"/>
              <w:jc w:val="center"/>
              <w:rPr>
                <w:rFonts w:ascii="Luckiest Guy" w:eastAsia="Luckiest Guy" w:hAnsi="Luckiest Guy" w:cs="Luckiest Guy"/>
                <w:b/>
                <w:sz w:val="48"/>
                <w:szCs w:val="48"/>
              </w:rPr>
            </w:pPr>
            <w:r>
              <w:rPr>
                <w:rFonts w:ascii="Luckiest Guy" w:eastAsia="Luckiest Guy" w:hAnsi="Luckiest Guy" w:cs="Luckiest Guy"/>
                <w:b/>
                <w:sz w:val="24"/>
                <w:szCs w:val="24"/>
              </w:rPr>
              <w:t>How Did It Help Development Of Mesopotamia?</w:t>
            </w:r>
          </w:p>
        </w:tc>
      </w:tr>
      <w:tr w:rsidR="0025729F" w14:paraId="1565A564" w14:textId="77777777">
        <w:trPr>
          <w:trHeight w:val="540"/>
        </w:trPr>
        <w:tc>
          <w:tcPr>
            <w:tcW w:w="409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6716764A" w14:textId="77777777" w:rsidR="0025729F" w:rsidRDefault="006C3820">
            <w:pPr>
              <w:pStyle w:val="normal0"/>
              <w:widowControl w:val="0"/>
              <w:numPr>
                <w:ilvl w:val="0"/>
                <w:numId w:val="4"/>
              </w:numPr>
              <w:pBdr>
                <w:top w:val="nil"/>
                <w:left w:val="nil"/>
                <w:bottom w:val="nil"/>
                <w:right w:val="nil"/>
                <w:between w:val="nil"/>
              </w:pBdr>
              <w:spacing w:after="0" w:line="240" w:lineRule="auto"/>
              <w:contextualSpacing/>
              <w:rPr>
                <w:rFonts w:ascii="Bangers" w:eastAsia="Bangers" w:hAnsi="Bangers" w:cs="Bangers"/>
                <w:sz w:val="24"/>
                <w:szCs w:val="24"/>
              </w:rPr>
            </w:pPr>
            <w:r>
              <w:rPr>
                <w:rFonts w:ascii="Bangers" w:eastAsia="Bangers" w:hAnsi="Bangers" w:cs="Bangers"/>
                <w:sz w:val="24"/>
                <w:szCs w:val="24"/>
              </w:rPr>
              <w:t>Arabian &amp; Syrian Desert</w:t>
            </w:r>
          </w:p>
        </w:tc>
        <w:tc>
          <w:tcPr>
            <w:tcW w:w="730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63C4F130" w14:textId="77777777" w:rsidR="0025729F" w:rsidRDefault="006C3820">
            <w:pPr>
              <w:pStyle w:val="normal0"/>
              <w:widowControl w:val="0"/>
              <w:numPr>
                <w:ilvl w:val="0"/>
                <w:numId w:val="4"/>
              </w:numPr>
              <w:pBdr>
                <w:top w:val="nil"/>
                <w:left w:val="nil"/>
                <w:bottom w:val="nil"/>
                <w:right w:val="nil"/>
                <w:between w:val="nil"/>
              </w:pBdr>
              <w:spacing w:after="0" w:line="240" w:lineRule="auto"/>
              <w:rPr>
                <w:rFonts w:ascii="Bangers" w:eastAsia="Bangers" w:hAnsi="Bangers" w:cs="Bangers"/>
                <w:sz w:val="24"/>
                <w:szCs w:val="24"/>
              </w:rPr>
            </w:pPr>
            <w:r>
              <w:rPr>
                <w:rFonts w:ascii="Bangers" w:eastAsia="Bangers" w:hAnsi="Bangers" w:cs="Bangers"/>
                <w:sz w:val="24"/>
                <w:szCs w:val="24"/>
              </w:rPr>
              <w:t>Protected them from invasion of other civilizations</w:t>
            </w:r>
          </w:p>
        </w:tc>
      </w:tr>
      <w:tr w:rsidR="0025729F" w14:paraId="37D08079" w14:textId="77777777">
        <w:trPr>
          <w:trHeight w:val="500"/>
        </w:trPr>
        <w:tc>
          <w:tcPr>
            <w:tcW w:w="409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7786B6D4" w14:textId="77777777" w:rsidR="0025729F" w:rsidRDefault="006C3820">
            <w:pPr>
              <w:pStyle w:val="normal0"/>
              <w:widowControl w:val="0"/>
              <w:numPr>
                <w:ilvl w:val="0"/>
                <w:numId w:val="8"/>
              </w:numPr>
              <w:pBdr>
                <w:top w:val="nil"/>
                <w:left w:val="nil"/>
                <w:bottom w:val="nil"/>
                <w:right w:val="nil"/>
                <w:between w:val="nil"/>
              </w:pBdr>
              <w:spacing w:after="0" w:line="240" w:lineRule="auto"/>
              <w:contextualSpacing/>
              <w:rPr>
                <w:rFonts w:ascii="Bangers" w:eastAsia="Bangers" w:hAnsi="Bangers" w:cs="Bangers"/>
                <w:sz w:val="24"/>
                <w:szCs w:val="24"/>
              </w:rPr>
            </w:pPr>
            <w:r>
              <w:rPr>
                <w:rFonts w:ascii="Bangers" w:eastAsia="Bangers" w:hAnsi="Bangers" w:cs="Bangers"/>
                <w:sz w:val="24"/>
                <w:szCs w:val="24"/>
              </w:rPr>
              <w:t>Persian Gulf</w:t>
            </w:r>
          </w:p>
        </w:tc>
        <w:tc>
          <w:tcPr>
            <w:tcW w:w="730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620EA7D" w14:textId="77777777" w:rsidR="0025729F" w:rsidRDefault="0025729F">
            <w:pPr>
              <w:pStyle w:val="normal0"/>
              <w:widowControl w:val="0"/>
              <w:numPr>
                <w:ilvl w:val="0"/>
                <w:numId w:val="9"/>
              </w:numPr>
              <w:pBdr>
                <w:top w:val="nil"/>
                <w:left w:val="nil"/>
                <w:bottom w:val="nil"/>
                <w:right w:val="nil"/>
                <w:between w:val="nil"/>
              </w:pBdr>
              <w:spacing w:after="120" w:line="240" w:lineRule="auto"/>
              <w:rPr>
                <w:rFonts w:ascii="Bangers" w:eastAsia="Bangers" w:hAnsi="Bangers" w:cs="Bangers"/>
                <w:sz w:val="24"/>
                <w:szCs w:val="24"/>
              </w:rPr>
            </w:pPr>
          </w:p>
        </w:tc>
      </w:tr>
      <w:tr w:rsidR="0025729F" w14:paraId="228AF236" w14:textId="77777777">
        <w:tc>
          <w:tcPr>
            <w:tcW w:w="409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54DD6B3C" w14:textId="77777777" w:rsidR="0025729F" w:rsidRDefault="006C3820">
            <w:pPr>
              <w:pStyle w:val="normal0"/>
              <w:widowControl w:val="0"/>
              <w:numPr>
                <w:ilvl w:val="0"/>
                <w:numId w:val="2"/>
              </w:numPr>
              <w:pBdr>
                <w:top w:val="nil"/>
                <w:left w:val="nil"/>
                <w:bottom w:val="nil"/>
                <w:right w:val="nil"/>
                <w:between w:val="nil"/>
              </w:pBdr>
              <w:spacing w:after="0" w:line="240" w:lineRule="auto"/>
              <w:contextualSpacing/>
              <w:rPr>
                <w:rFonts w:ascii="Bangers" w:eastAsia="Bangers" w:hAnsi="Bangers" w:cs="Bangers"/>
                <w:sz w:val="24"/>
                <w:szCs w:val="24"/>
              </w:rPr>
            </w:pPr>
            <w:r>
              <w:rPr>
                <w:rFonts w:ascii="Bangers" w:eastAsia="Bangers" w:hAnsi="Bangers" w:cs="Bangers"/>
                <w:sz w:val="24"/>
                <w:szCs w:val="24"/>
              </w:rPr>
              <w:t>Taurus &amp; Zagros Mountains</w:t>
            </w:r>
          </w:p>
        </w:tc>
        <w:tc>
          <w:tcPr>
            <w:tcW w:w="730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4D67CF5D" w14:textId="77777777" w:rsidR="0025729F" w:rsidRDefault="0025729F">
            <w:pPr>
              <w:pStyle w:val="normal0"/>
              <w:widowControl w:val="0"/>
              <w:numPr>
                <w:ilvl w:val="0"/>
                <w:numId w:val="7"/>
              </w:numPr>
              <w:pBdr>
                <w:top w:val="nil"/>
                <w:left w:val="nil"/>
                <w:bottom w:val="nil"/>
                <w:right w:val="nil"/>
                <w:between w:val="nil"/>
              </w:pBdr>
              <w:spacing w:after="120" w:line="240" w:lineRule="auto"/>
              <w:rPr>
                <w:rFonts w:ascii="Bangers" w:eastAsia="Bangers" w:hAnsi="Bangers" w:cs="Bangers"/>
                <w:sz w:val="24"/>
                <w:szCs w:val="24"/>
              </w:rPr>
            </w:pPr>
          </w:p>
        </w:tc>
      </w:tr>
      <w:tr w:rsidR="0025729F" w14:paraId="05B19E8B" w14:textId="77777777">
        <w:tc>
          <w:tcPr>
            <w:tcW w:w="409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477AC9C6" w14:textId="77777777" w:rsidR="0025729F" w:rsidRDefault="006C3820">
            <w:pPr>
              <w:pStyle w:val="normal0"/>
              <w:widowControl w:val="0"/>
              <w:numPr>
                <w:ilvl w:val="0"/>
                <w:numId w:val="10"/>
              </w:numPr>
              <w:pBdr>
                <w:top w:val="nil"/>
                <w:left w:val="nil"/>
                <w:bottom w:val="nil"/>
                <w:right w:val="nil"/>
                <w:between w:val="nil"/>
              </w:pBdr>
              <w:spacing w:after="0" w:line="240" w:lineRule="auto"/>
              <w:contextualSpacing/>
              <w:rPr>
                <w:rFonts w:ascii="Bangers" w:eastAsia="Bangers" w:hAnsi="Bangers" w:cs="Bangers"/>
                <w:sz w:val="24"/>
                <w:szCs w:val="24"/>
              </w:rPr>
            </w:pPr>
            <w:r>
              <w:rPr>
                <w:rFonts w:ascii="Bangers" w:eastAsia="Bangers" w:hAnsi="Bangers" w:cs="Bangers"/>
                <w:sz w:val="24"/>
                <w:szCs w:val="24"/>
              </w:rPr>
              <w:lastRenderedPageBreak/>
              <w:t>Euphrates &amp; Tigris Rivers</w:t>
            </w:r>
          </w:p>
        </w:tc>
        <w:tc>
          <w:tcPr>
            <w:tcW w:w="730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4C9B87B2" w14:textId="77777777" w:rsidR="0025729F" w:rsidRDefault="0025729F">
            <w:pPr>
              <w:pStyle w:val="normal0"/>
              <w:widowControl w:val="0"/>
              <w:numPr>
                <w:ilvl w:val="0"/>
                <w:numId w:val="5"/>
              </w:numPr>
              <w:pBdr>
                <w:top w:val="nil"/>
                <w:left w:val="nil"/>
                <w:bottom w:val="nil"/>
                <w:right w:val="nil"/>
                <w:between w:val="nil"/>
              </w:pBdr>
              <w:spacing w:after="120" w:line="240" w:lineRule="auto"/>
              <w:rPr>
                <w:rFonts w:ascii="Bangers" w:eastAsia="Bangers" w:hAnsi="Bangers" w:cs="Bangers"/>
                <w:sz w:val="24"/>
                <w:szCs w:val="24"/>
              </w:rPr>
            </w:pPr>
          </w:p>
        </w:tc>
      </w:tr>
    </w:tbl>
    <w:bookmarkEnd w:id="0"/>
    <w:p w14:paraId="0A1BFD09" w14:textId="77777777" w:rsidR="0025729F" w:rsidRDefault="006C3820">
      <w:pPr>
        <w:pStyle w:val="normal0"/>
        <w:pBdr>
          <w:top w:val="nil"/>
          <w:left w:val="nil"/>
          <w:bottom w:val="nil"/>
          <w:right w:val="nil"/>
          <w:between w:val="nil"/>
        </w:pBdr>
        <w:spacing w:line="240" w:lineRule="auto"/>
        <w:jc w:val="center"/>
        <w:rPr>
          <w:rFonts w:ascii="Londrina Shadow" w:eastAsia="Londrina Shadow" w:hAnsi="Londrina Shadow" w:cs="Londrina Shadow"/>
          <w:b/>
          <w:sz w:val="60"/>
          <w:szCs w:val="60"/>
        </w:rPr>
      </w:pPr>
      <w:r>
        <w:rPr>
          <w:rFonts w:ascii="Londrina Shadow" w:eastAsia="Londrina Shadow" w:hAnsi="Londrina Shadow" w:cs="Londrina Shadow"/>
          <w:b/>
          <w:sz w:val="60"/>
          <w:szCs w:val="60"/>
        </w:rPr>
        <w:t>ANCIENT MESOPOTAMIA MAP SKILLS READING</w:t>
      </w:r>
    </w:p>
    <w:tbl>
      <w:tblPr>
        <w:tblStyle w:val="a1"/>
        <w:tblW w:w="114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15"/>
      </w:tblGrid>
      <w:tr w:rsidR="0025729F" w14:paraId="63835E66" w14:textId="77777777">
        <w:trPr>
          <w:jc w:val="center"/>
        </w:trPr>
        <w:tc>
          <w:tcPr>
            <w:tcW w:w="1141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6EC70122" w14:textId="77777777" w:rsidR="0025729F" w:rsidRDefault="006C3820">
            <w:pPr>
              <w:pStyle w:val="normal0"/>
              <w:spacing w:after="0" w:line="240" w:lineRule="auto"/>
              <w:jc w:val="center"/>
              <w:rPr>
                <w:rFonts w:ascii="Englebert" w:eastAsia="Englebert" w:hAnsi="Englebert" w:cs="Englebert"/>
                <w:b/>
                <w:sz w:val="24"/>
                <w:szCs w:val="24"/>
                <w:u w:val="single"/>
              </w:rPr>
            </w:pPr>
            <w:r>
              <w:rPr>
                <w:rFonts w:ascii="Sigmar One" w:eastAsia="Sigmar One" w:hAnsi="Sigmar One" w:cs="Sigmar One"/>
                <w:b/>
                <w:sz w:val="36"/>
                <w:szCs w:val="36"/>
                <w:u w:val="single"/>
              </w:rPr>
              <w:t>ACTIVITY #3</w:t>
            </w:r>
          </w:p>
        </w:tc>
      </w:tr>
      <w:tr w:rsidR="0025729F" w14:paraId="65CF9EE4" w14:textId="77777777">
        <w:trPr>
          <w:jc w:val="center"/>
        </w:trPr>
        <w:tc>
          <w:tcPr>
            <w:tcW w:w="1141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41C9625F" w14:textId="77777777" w:rsidR="0025729F" w:rsidRDefault="006C3820">
            <w:pPr>
              <w:pStyle w:val="normal0"/>
              <w:widowControl w:val="0"/>
              <w:pBdr>
                <w:top w:val="nil"/>
                <w:left w:val="nil"/>
                <w:bottom w:val="nil"/>
                <w:right w:val="nil"/>
                <w:between w:val="nil"/>
              </w:pBdr>
              <w:spacing w:after="0" w:line="240" w:lineRule="auto"/>
              <w:rPr>
                <w:rFonts w:ascii="Englebert" w:eastAsia="Englebert" w:hAnsi="Englebert" w:cs="Englebert"/>
                <w:b/>
                <w:sz w:val="36"/>
                <w:szCs w:val="36"/>
              </w:rPr>
            </w:pPr>
            <w:r>
              <w:rPr>
                <w:rFonts w:ascii="Englebert" w:eastAsia="Englebert" w:hAnsi="Englebert" w:cs="Englebert"/>
                <w:b/>
                <w:sz w:val="24"/>
                <w:szCs w:val="24"/>
                <w:u w:val="single"/>
              </w:rPr>
              <w:t>PART #3 DIRECTIONS:</w:t>
            </w:r>
            <w:r>
              <w:rPr>
                <w:rFonts w:ascii="Shadows Into Light Two" w:eastAsia="Shadows Into Light Two" w:hAnsi="Shadows Into Light Two" w:cs="Shadows Into Light Two"/>
                <w:sz w:val="24"/>
                <w:szCs w:val="24"/>
              </w:rPr>
              <w:t xml:space="preserve"> </w:t>
            </w:r>
            <w:r>
              <w:rPr>
                <w:rFonts w:ascii="Englebert" w:eastAsia="Englebert" w:hAnsi="Englebert" w:cs="Englebert"/>
                <w:b/>
                <w:sz w:val="24"/>
                <w:szCs w:val="24"/>
              </w:rPr>
              <w:t xml:space="preserve">As you read, highlight and use academic conversations to create </w:t>
            </w:r>
            <w:r>
              <w:rPr>
                <w:rFonts w:ascii="Englebert" w:eastAsia="Englebert" w:hAnsi="Englebert" w:cs="Englebert"/>
                <w:b/>
                <w:sz w:val="24"/>
                <w:szCs w:val="24"/>
                <w:u w:val="single"/>
              </w:rPr>
              <w:t>ANNOTATIONS</w:t>
            </w:r>
            <w:r>
              <w:rPr>
                <w:rFonts w:ascii="Englebert" w:eastAsia="Englebert" w:hAnsi="Englebert" w:cs="Englebert"/>
                <w:b/>
                <w:sz w:val="24"/>
                <w:szCs w:val="24"/>
              </w:rPr>
              <w:t xml:space="preserve">. Then, switch with your team and have them add their annotations as well. Each team member needs to select a different color to annotate with or write their initials by their annotations. </w:t>
            </w:r>
          </w:p>
        </w:tc>
      </w:tr>
    </w:tbl>
    <w:p w14:paraId="690F7C7F" w14:textId="77777777" w:rsidR="0025729F" w:rsidRDefault="0025729F">
      <w:pPr>
        <w:pStyle w:val="normal0"/>
        <w:pBdr>
          <w:top w:val="nil"/>
          <w:left w:val="nil"/>
          <w:bottom w:val="nil"/>
          <w:right w:val="nil"/>
          <w:between w:val="nil"/>
        </w:pBdr>
        <w:spacing w:after="0" w:line="240" w:lineRule="auto"/>
        <w:rPr>
          <w:rFonts w:ascii="Alfa Slab One" w:eastAsia="Alfa Slab One" w:hAnsi="Alfa Slab One" w:cs="Alfa Slab One"/>
          <w:sz w:val="16"/>
          <w:szCs w:val="16"/>
        </w:rPr>
      </w:pPr>
    </w:p>
    <w:tbl>
      <w:tblPr>
        <w:tblStyle w:val="a2"/>
        <w:tblW w:w="11445"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5"/>
        <w:gridCol w:w="6090"/>
      </w:tblGrid>
      <w:tr w:rsidR="0025729F" w14:paraId="763D6B1F" w14:textId="77777777">
        <w:trPr>
          <w:trHeight w:val="480"/>
        </w:trPr>
        <w:tc>
          <w:tcPr>
            <w:tcW w:w="11445" w:type="dxa"/>
            <w:gridSpan w:val="2"/>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12281504" w14:textId="77777777" w:rsidR="0025729F" w:rsidRDefault="006C3820">
            <w:pPr>
              <w:pStyle w:val="normal0"/>
              <w:spacing w:after="0" w:line="240" w:lineRule="auto"/>
              <w:jc w:val="center"/>
              <w:rPr>
                <w:rFonts w:ascii="Fredericka the Great" w:eastAsia="Fredericka the Great" w:hAnsi="Fredericka the Great" w:cs="Fredericka the Great"/>
                <w:b/>
                <w:sz w:val="28"/>
                <w:szCs w:val="28"/>
                <w:u w:val="single"/>
              </w:rPr>
            </w:pPr>
            <w:r>
              <w:rPr>
                <w:rFonts w:ascii="Fredericka the Great" w:eastAsia="Fredericka the Great" w:hAnsi="Fredericka the Great" w:cs="Fredericka the Great"/>
                <w:b/>
                <w:sz w:val="28"/>
                <w:szCs w:val="28"/>
                <w:u w:val="single"/>
              </w:rPr>
              <w:t>ANNOTATION STARTERS FOR ACADEMIC CONVERSATIONS:</w:t>
            </w:r>
          </w:p>
          <w:p w14:paraId="26BAFE1E" w14:textId="77777777" w:rsidR="0025729F" w:rsidRDefault="006C3820">
            <w:pPr>
              <w:pStyle w:val="normal0"/>
              <w:spacing w:after="0" w:line="240" w:lineRule="auto"/>
              <w:jc w:val="center"/>
              <w:rPr>
                <w:rFonts w:ascii="Englebert" w:eastAsia="Englebert" w:hAnsi="Englebert" w:cs="Englebert"/>
                <w:b/>
                <w:sz w:val="28"/>
                <w:szCs w:val="28"/>
              </w:rPr>
            </w:pPr>
            <w:r>
              <w:rPr>
                <w:rFonts w:ascii="Englebert" w:eastAsia="Englebert" w:hAnsi="Englebert" w:cs="Englebert"/>
                <w:b/>
                <w:sz w:val="28"/>
                <w:szCs w:val="28"/>
              </w:rPr>
              <w:t>USE THE SENTENCE STARTERS TO DISCUSS EACH PARAGRAPH WITH YOUR TEAMS.</w:t>
            </w:r>
          </w:p>
          <w:p w14:paraId="6EB37932" w14:textId="77777777" w:rsidR="0025729F" w:rsidRDefault="006C3820">
            <w:pPr>
              <w:pStyle w:val="normal0"/>
              <w:spacing w:after="0" w:line="240" w:lineRule="auto"/>
              <w:jc w:val="center"/>
              <w:rPr>
                <w:rFonts w:ascii="Englebert" w:eastAsia="Englebert" w:hAnsi="Englebert" w:cs="Englebert"/>
                <w:b/>
                <w:sz w:val="28"/>
                <w:szCs w:val="28"/>
              </w:rPr>
            </w:pPr>
            <w:r>
              <w:rPr>
                <w:rFonts w:ascii="Englebert" w:eastAsia="Englebert" w:hAnsi="Englebert" w:cs="Englebert"/>
                <w:b/>
                <w:sz w:val="28"/>
                <w:szCs w:val="28"/>
              </w:rPr>
              <w:t xml:space="preserve"> PICK ONE OF THE STARTERS FOR EACH PARAGRAPH</w:t>
            </w:r>
          </w:p>
        </w:tc>
      </w:tr>
      <w:tr w:rsidR="0025729F" w14:paraId="7CDEE59B" w14:textId="77777777">
        <w:trPr>
          <w:trHeight w:val="480"/>
        </w:trPr>
        <w:tc>
          <w:tcPr>
            <w:tcW w:w="535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2D437D1F" w14:textId="77777777" w:rsidR="0025729F" w:rsidRDefault="006C3820">
            <w:pPr>
              <w:pStyle w:val="normal0"/>
              <w:numPr>
                <w:ilvl w:val="0"/>
                <w:numId w:val="11"/>
              </w:numPr>
              <w:spacing w:after="0" w:line="240" w:lineRule="auto"/>
              <w:contextualSpacing/>
              <w:rPr>
                <w:rFonts w:ascii="Chelsea Market" w:eastAsia="Chelsea Market" w:hAnsi="Chelsea Market" w:cs="Chelsea Market"/>
                <w:b/>
                <w:sz w:val="20"/>
                <w:szCs w:val="20"/>
              </w:rPr>
            </w:pPr>
            <w:r>
              <w:rPr>
                <w:rFonts w:ascii="Chelsea Market" w:eastAsia="Chelsea Market" w:hAnsi="Chelsea Market" w:cs="Chelsea Market"/>
                <w:b/>
                <w:sz w:val="20"/>
                <w:szCs w:val="20"/>
              </w:rPr>
              <w:t>I think it means…</w:t>
            </w:r>
          </w:p>
          <w:p w14:paraId="1123E7A8" w14:textId="77777777" w:rsidR="0025729F" w:rsidRDefault="006C3820">
            <w:pPr>
              <w:pStyle w:val="normal0"/>
              <w:numPr>
                <w:ilvl w:val="0"/>
                <w:numId w:val="11"/>
              </w:numPr>
              <w:spacing w:after="0" w:line="240" w:lineRule="auto"/>
              <w:contextualSpacing/>
              <w:rPr>
                <w:rFonts w:ascii="Chelsea Market" w:eastAsia="Chelsea Market" w:hAnsi="Chelsea Market" w:cs="Chelsea Market"/>
                <w:b/>
                <w:sz w:val="20"/>
                <w:szCs w:val="20"/>
              </w:rPr>
            </w:pPr>
            <w:r>
              <w:rPr>
                <w:rFonts w:ascii="Chelsea Market" w:eastAsia="Chelsea Market" w:hAnsi="Chelsea Market" w:cs="Chelsea Market"/>
                <w:b/>
                <w:sz w:val="20"/>
                <w:szCs w:val="20"/>
              </w:rPr>
              <w:t>It’s similar to…</w:t>
            </w:r>
          </w:p>
          <w:p w14:paraId="297ABFE5" w14:textId="77777777" w:rsidR="0025729F" w:rsidRDefault="006C3820">
            <w:pPr>
              <w:pStyle w:val="normal0"/>
              <w:numPr>
                <w:ilvl w:val="0"/>
                <w:numId w:val="11"/>
              </w:numPr>
              <w:spacing w:after="0" w:line="240" w:lineRule="auto"/>
              <w:contextualSpacing/>
              <w:rPr>
                <w:rFonts w:ascii="Chelsea Market" w:eastAsia="Chelsea Market" w:hAnsi="Chelsea Market" w:cs="Chelsea Market"/>
                <w:b/>
                <w:sz w:val="20"/>
                <w:szCs w:val="20"/>
              </w:rPr>
            </w:pPr>
            <w:r>
              <w:rPr>
                <w:rFonts w:ascii="Chelsea Market" w:eastAsia="Chelsea Market" w:hAnsi="Chelsea Market" w:cs="Chelsea Market"/>
                <w:b/>
                <w:sz w:val="20"/>
                <w:szCs w:val="20"/>
              </w:rPr>
              <w:t>In the text it said…</w:t>
            </w:r>
          </w:p>
          <w:p w14:paraId="65207FF1" w14:textId="77777777" w:rsidR="0025729F" w:rsidRDefault="006C3820">
            <w:pPr>
              <w:pStyle w:val="normal0"/>
              <w:numPr>
                <w:ilvl w:val="0"/>
                <w:numId w:val="11"/>
              </w:numPr>
              <w:spacing w:after="0" w:line="240" w:lineRule="auto"/>
              <w:contextualSpacing/>
              <w:rPr>
                <w:rFonts w:ascii="Chelsea Market" w:eastAsia="Chelsea Market" w:hAnsi="Chelsea Market" w:cs="Chelsea Market"/>
                <w:b/>
                <w:sz w:val="20"/>
                <w:szCs w:val="20"/>
              </w:rPr>
            </w:pPr>
            <w:r>
              <w:rPr>
                <w:rFonts w:ascii="Chelsea Market" w:eastAsia="Chelsea Market" w:hAnsi="Chelsea Market" w:cs="Chelsea Market"/>
                <w:b/>
                <w:sz w:val="20"/>
                <w:szCs w:val="20"/>
              </w:rPr>
              <w:t>An example is…</w:t>
            </w:r>
          </w:p>
          <w:p w14:paraId="2AD932E5" w14:textId="77777777" w:rsidR="0025729F" w:rsidRDefault="006C3820">
            <w:pPr>
              <w:pStyle w:val="normal0"/>
              <w:numPr>
                <w:ilvl w:val="0"/>
                <w:numId w:val="11"/>
              </w:numPr>
              <w:spacing w:after="0" w:line="240" w:lineRule="auto"/>
              <w:contextualSpacing/>
              <w:rPr>
                <w:rFonts w:ascii="Chelsea Market" w:eastAsia="Chelsea Market" w:hAnsi="Chelsea Market" w:cs="Chelsea Market"/>
                <w:b/>
                <w:sz w:val="20"/>
                <w:szCs w:val="20"/>
              </w:rPr>
            </w:pPr>
            <w:r>
              <w:rPr>
                <w:rFonts w:ascii="Chelsea Market" w:eastAsia="Chelsea Market" w:hAnsi="Chelsea Market" w:cs="Chelsea Market"/>
                <w:b/>
                <w:sz w:val="20"/>
                <w:szCs w:val="20"/>
              </w:rPr>
              <w:t>According to…</w:t>
            </w:r>
          </w:p>
          <w:p w14:paraId="698235B5" w14:textId="77777777" w:rsidR="0025729F" w:rsidRDefault="006C3820">
            <w:pPr>
              <w:pStyle w:val="normal0"/>
              <w:numPr>
                <w:ilvl w:val="0"/>
                <w:numId w:val="11"/>
              </w:numPr>
              <w:spacing w:after="0" w:line="240" w:lineRule="auto"/>
              <w:contextualSpacing/>
              <w:rPr>
                <w:rFonts w:ascii="Chelsea Market" w:eastAsia="Chelsea Market" w:hAnsi="Chelsea Market" w:cs="Chelsea Market"/>
                <w:b/>
                <w:sz w:val="20"/>
                <w:szCs w:val="20"/>
              </w:rPr>
            </w:pPr>
            <w:r>
              <w:rPr>
                <w:rFonts w:ascii="Chelsea Market" w:eastAsia="Chelsea Market" w:hAnsi="Chelsea Market" w:cs="Chelsea Market"/>
                <w:b/>
                <w:sz w:val="20"/>
                <w:szCs w:val="20"/>
              </w:rPr>
              <w:t>Building On...</w:t>
            </w:r>
          </w:p>
        </w:tc>
        <w:tc>
          <w:tcPr>
            <w:tcW w:w="609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43535BA3" w14:textId="77777777" w:rsidR="0025729F" w:rsidRDefault="006C3820">
            <w:pPr>
              <w:pStyle w:val="normal0"/>
              <w:numPr>
                <w:ilvl w:val="0"/>
                <w:numId w:val="11"/>
              </w:numPr>
              <w:spacing w:after="0" w:line="240" w:lineRule="auto"/>
              <w:contextualSpacing/>
              <w:rPr>
                <w:rFonts w:ascii="Chelsea Market" w:eastAsia="Chelsea Market" w:hAnsi="Chelsea Market" w:cs="Chelsea Market"/>
                <w:b/>
                <w:sz w:val="20"/>
                <w:szCs w:val="20"/>
              </w:rPr>
            </w:pPr>
            <w:r>
              <w:rPr>
                <w:rFonts w:ascii="Chelsea Market" w:eastAsia="Chelsea Market" w:hAnsi="Chelsea Market" w:cs="Chelsea Market"/>
                <w:b/>
                <w:sz w:val="20"/>
                <w:szCs w:val="20"/>
              </w:rPr>
              <w:t>Another way to look at this could be…</w:t>
            </w:r>
          </w:p>
          <w:p w14:paraId="6FEF51DB" w14:textId="77777777" w:rsidR="0025729F" w:rsidRDefault="006C3820">
            <w:pPr>
              <w:pStyle w:val="normal0"/>
              <w:numPr>
                <w:ilvl w:val="0"/>
                <w:numId w:val="11"/>
              </w:numPr>
              <w:spacing w:after="0" w:line="240" w:lineRule="auto"/>
              <w:contextualSpacing/>
              <w:rPr>
                <w:rFonts w:ascii="Chelsea Market" w:eastAsia="Chelsea Market" w:hAnsi="Chelsea Market" w:cs="Chelsea Market"/>
                <w:b/>
                <w:sz w:val="20"/>
                <w:szCs w:val="20"/>
              </w:rPr>
            </w:pPr>
            <w:r>
              <w:rPr>
                <w:rFonts w:ascii="Chelsea Market" w:eastAsia="Chelsea Market" w:hAnsi="Chelsea Market" w:cs="Chelsea Market"/>
                <w:b/>
                <w:sz w:val="20"/>
                <w:szCs w:val="20"/>
              </w:rPr>
              <w:t>Yes–and I would add..</w:t>
            </w:r>
          </w:p>
          <w:p w14:paraId="4B243000" w14:textId="77777777" w:rsidR="0025729F" w:rsidRDefault="006C3820">
            <w:pPr>
              <w:pStyle w:val="normal0"/>
              <w:numPr>
                <w:ilvl w:val="0"/>
                <w:numId w:val="11"/>
              </w:numPr>
              <w:spacing w:after="0" w:line="240" w:lineRule="auto"/>
              <w:contextualSpacing/>
              <w:rPr>
                <w:rFonts w:ascii="Chelsea Market" w:eastAsia="Chelsea Market" w:hAnsi="Chelsea Market" w:cs="Chelsea Market"/>
                <w:b/>
                <w:sz w:val="20"/>
                <w:szCs w:val="20"/>
              </w:rPr>
            </w:pPr>
            <w:r>
              <w:rPr>
                <w:rFonts w:ascii="Chelsea Market" w:eastAsia="Chelsea Market" w:hAnsi="Chelsea Market" w:cs="Chelsea Market"/>
                <w:b/>
                <w:sz w:val="20"/>
                <w:szCs w:val="20"/>
              </w:rPr>
              <w:t>Adding to what ______ said,…</w:t>
            </w:r>
          </w:p>
          <w:p w14:paraId="46524A24" w14:textId="77777777" w:rsidR="0025729F" w:rsidRDefault="006C3820">
            <w:pPr>
              <w:pStyle w:val="normal0"/>
              <w:numPr>
                <w:ilvl w:val="0"/>
                <w:numId w:val="11"/>
              </w:numPr>
              <w:spacing w:after="0" w:line="240" w:lineRule="auto"/>
              <w:contextualSpacing/>
              <w:rPr>
                <w:rFonts w:ascii="Chelsea Market" w:eastAsia="Chelsea Market" w:hAnsi="Chelsea Market" w:cs="Chelsea Market"/>
                <w:b/>
                <w:sz w:val="20"/>
                <w:szCs w:val="20"/>
              </w:rPr>
            </w:pPr>
            <w:r>
              <w:rPr>
                <w:rFonts w:ascii="Chelsea Market" w:eastAsia="Chelsea Market" w:hAnsi="Chelsea Market" w:cs="Chelsea Market"/>
                <w:b/>
                <w:sz w:val="20"/>
                <w:szCs w:val="20"/>
              </w:rPr>
              <w:t>Overall, what I’m trying to say is…</w:t>
            </w:r>
          </w:p>
          <w:p w14:paraId="5DF30E42" w14:textId="77777777" w:rsidR="0025729F" w:rsidRDefault="006C3820">
            <w:pPr>
              <w:pStyle w:val="normal0"/>
              <w:numPr>
                <w:ilvl w:val="0"/>
                <w:numId w:val="11"/>
              </w:numPr>
              <w:spacing w:after="0" w:line="240" w:lineRule="auto"/>
              <w:contextualSpacing/>
              <w:rPr>
                <w:rFonts w:ascii="Chelsea Market" w:eastAsia="Chelsea Market" w:hAnsi="Chelsea Market" w:cs="Chelsea Market"/>
                <w:b/>
                <w:sz w:val="20"/>
                <w:szCs w:val="20"/>
              </w:rPr>
            </w:pPr>
            <w:r>
              <w:rPr>
                <w:rFonts w:ascii="Chelsea Market" w:eastAsia="Chelsea Market" w:hAnsi="Chelsea Market" w:cs="Chelsea Market"/>
                <w:b/>
                <w:sz w:val="20"/>
                <w:szCs w:val="20"/>
              </w:rPr>
              <w:t>My whole point in one sentence is…</w:t>
            </w:r>
          </w:p>
          <w:p w14:paraId="5076E93F" w14:textId="77777777" w:rsidR="0025729F" w:rsidRDefault="006C3820">
            <w:pPr>
              <w:pStyle w:val="normal0"/>
              <w:numPr>
                <w:ilvl w:val="0"/>
                <w:numId w:val="11"/>
              </w:numPr>
              <w:spacing w:after="0" w:line="240" w:lineRule="auto"/>
              <w:contextualSpacing/>
              <w:rPr>
                <w:rFonts w:ascii="Chelsea Market" w:eastAsia="Chelsea Market" w:hAnsi="Chelsea Market" w:cs="Chelsea Market"/>
                <w:b/>
                <w:sz w:val="20"/>
                <w:szCs w:val="20"/>
              </w:rPr>
            </w:pPr>
            <w:r>
              <w:rPr>
                <w:rFonts w:ascii="Chelsea Market" w:eastAsia="Chelsea Market" w:hAnsi="Chelsea Market" w:cs="Chelsea Market"/>
                <w:b/>
                <w:sz w:val="20"/>
                <w:szCs w:val="20"/>
              </w:rPr>
              <w:t>The evidence suggests that…</w:t>
            </w:r>
          </w:p>
        </w:tc>
      </w:tr>
    </w:tbl>
    <w:p w14:paraId="0E1B75B4" w14:textId="77777777" w:rsidR="0025729F" w:rsidRDefault="0025729F">
      <w:pPr>
        <w:pStyle w:val="normal0"/>
        <w:pBdr>
          <w:top w:val="nil"/>
          <w:left w:val="nil"/>
          <w:bottom w:val="nil"/>
          <w:right w:val="nil"/>
          <w:between w:val="nil"/>
        </w:pBdr>
        <w:spacing w:after="0" w:line="240" w:lineRule="auto"/>
        <w:rPr>
          <w:rFonts w:ascii="Alfa Slab One" w:eastAsia="Alfa Slab One" w:hAnsi="Alfa Slab One" w:cs="Alfa Slab One"/>
          <w:sz w:val="16"/>
          <w:szCs w:val="16"/>
        </w:rPr>
      </w:pPr>
    </w:p>
    <w:tbl>
      <w:tblPr>
        <w:tblStyle w:val="a3"/>
        <w:tblW w:w="11475"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30"/>
        <w:gridCol w:w="2340"/>
        <w:gridCol w:w="3105"/>
      </w:tblGrid>
      <w:tr w:rsidR="0025729F" w14:paraId="41CBA81E" w14:textId="77777777">
        <w:trPr>
          <w:trHeight w:val="440"/>
        </w:trPr>
        <w:tc>
          <w:tcPr>
            <w:tcW w:w="603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4E7F40BF" w14:textId="77777777" w:rsidR="0025729F" w:rsidRDefault="006C3820">
            <w:pPr>
              <w:pStyle w:val="normal0"/>
              <w:widowControl w:val="0"/>
              <w:pBdr>
                <w:top w:val="nil"/>
                <w:left w:val="nil"/>
                <w:bottom w:val="nil"/>
                <w:right w:val="nil"/>
                <w:between w:val="nil"/>
              </w:pBdr>
              <w:spacing w:after="0" w:line="240" w:lineRule="auto"/>
              <w:jc w:val="center"/>
              <w:rPr>
                <w:rFonts w:ascii="Abril Fatface" w:eastAsia="Abril Fatface" w:hAnsi="Abril Fatface" w:cs="Abril Fatface"/>
                <w:b/>
                <w:sz w:val="24"/>
                <w:szCs w:val="24"/>
              </w:rPr>
            </w:pPr>
            <w:r>
              <w:rPr>
                <w:rFonts w:ascii="Abril Fatface" w:eastAsia="Abril Fatface" w:hAnsi="Abril Fatface" w:cs="Abril Fatface"/>
                <w:b/>
                <w:sz w:val="24"/>
                <w:szCs w:val="24"/>
              </w:rPr>
              <w:t>PARAGRAPH</w:t>
            </w:r>
          </w:p>
        </w:tc>
        <w:tc>
          <w:tcPr>
            <w:tcW w:w="23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2E3CEBC" w14:textId="77777777" w:rsidR="0025729F" w:rsidRDefault="006C3820">
            <w:pPr>
              <w:pStyle w:val="normal0"/>
              <w:widowControl w:val="0"/>
              <w:pBdr>
                <w:top w:val="nil"/>
                <w:left w:val="nil"/>
                <w:bottom w:val="nil"/>
                <w:right w:val="nil"/>
                <w:between w:val="nil"/>
              </w:pBdr>
              <w:spacing w:after="0" w:line="240" w:lineRule="auto"/>
              <w:jc w:val="center"/>
              <w:rPr>
                <w:rFonts w:ascii="Abril Fatface" w:eastAsia="Abril Fatface" w:hAnsi="Abril Fatface" w:cs="Abril Fatface"/>
                <w:b/>
                <w:sz w:val="24"/>
                <w:szCs w:val="24"/>
              </w:rPr>
            </w:pPr>
            <w:r>
              <w:rPr>
                <w:rFonts w:ascii="Abril Fatface" w:eastAsia="Abril Fatface" w:hAnsi="Abril Fatface" w:cs="Abril Fatface"/>
                <w:b/>
                <w:sz w:val="24"/>
                <w:szCs w:val="24"/>
              </w:rPr>
              <w:t>ANNOTATION</w:t>
            </w:r>
          </w:p>
          <w:p w14:paraId="787EB29F" w14:textId="77777777" w:rsidR="0025729F" w:rsidRDefault="006C3820">
            <w:pPr>
              <w:pStyle w:val="normal0"/>
              <w:widowControl w:val="0"/>
              <w:pBdr>
                <w:top w:val="nil"/>
                <w:left w:val="nil"/>
                <w:bottom w:val="nil"/>
                <w:right w:val="nil"/>
                <w:between w:val="nil"/>
              </w:pBdr>
              <w:spacing w:after="0" w:line="240" w:lineRule="auto"/>
              <w:jc w:val="center"/>
              <w:rPr>
                <w:rFonts w:ascii="Englebert" w:eastAsia="Englebert" w:hAnsi="Englebert" w:cs="Englebert"/>
                <w:b/>
                <w:sz w:val="24"/>
                <w:szCs w:val="24"/>
              </w:rPr>
            </w:pPr>
            <w:r>
              <w:rPr>
                <w:rFonts w:ascii="Englebert" w:eastAsia="Englebert" w:hAnsi="Englebert" w:cs="Englebert"/>
                <w:b/>
                <w:sz w:val="24"/>
                <w:szCs w:val="24"/>
              </w:rPr>
              <w:t>MAIN IDEA</w:t>
            </w:r>
          </w:p>
          <w:p w14:paraId="2F978409" w14:textId="77777777" w:rsidR="0025729F" w:rsidRDefault="006C3820">
            <w:pPr>
              <w:pStyle w:val="normal0"/>
              <w:widowControl w:val="0"/>
              <w:pBdr>
                <w:top w:val="nil"/>
                <w:left w:val="nil"/>
                <w:bottom w:val="nil"/>
                <w:right w:val="nil"/>
                <w:between w:val="nil"/>
              </w:pBdr>
              <w:spacing w:after="0" w:line="240" w:lineRule="auto"/>
              <w:jc w:val="center"/>
              <w:rPr>
                <w:rFonts w:ascii="Englebert" w:eastAsia="Englebert" w:hAnsi="Englebert" w:cs="Englebert"/>
                <w:b/>
                <w:sz w:val="24"/>
                <w:szCs w:val="24"/>
              </w:rPr>
            </w:pPr>
            <w:r>
              <w:rPr>
                <w:rFonts w:ascii="Englebert" w:eastAsia="Englebert" w:hAnsi="Englebert" w:cs="Englebert"/>
                <w:b/>
                <w:sz w:val="24"/>
                <w:szCs w:val="24"/>
              </w:rPr>
              <w:t>VOCABULARY WORDS</w:t>
            </w:r>
          </w:p>
        </w:tc>
        <w:tc>
          <w:tcPr>
            <w:tcW w:w="310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62B12B01" w14:textId="77777777" w:rsidR="0025729F" w:rsidRDefault="006C3820">
            <w:pPr>
              <w:pStyle w:val="normal0"/>
              <w:widowControl w:val="0"/>
              <w:pBdr>
                <w:top w:val="nil"/>
                <w:left w:val="nil"/>
                <w:bottom w:val="nil"/>
                <w:right w:val="nil"/>
                <w:between w:val="nil"/>
              </w:pBdr>
              <w:spacing w:after="0" w:line="240" w:lineRule="auto"/>
              <w:jc w:val="center"/>
              <w:rPr>
                <w:rFonts w:ascii="Abril Fatface" w:eastAsia="Abril Fatface" w:hAnsi="Abril Fatface" w:cs="Abril Fatface"/>
                <w:b/>
                <w:sz w:val="24"/>
                <w:szCs w:val="24"/>
              </w:rPr>
            </w:pPr>
            <w:r>
              <w:rPr>
                <w:rFonts w:ascii="Abril Fatface" w:eastAsia="Abril Fatface" w:hAnsi="Abril Fatface" w:cs="Abril Fatface"/>
                <w:b/>
                <w:sz w:val="24"/>
                <w:szCs w:val="24"/>
              </w:rPr>
              <w:t>QUESTION</w:t>
            </w:r>
          </w:p>
        </w:tc>
      </w:tr>
      <w:tr w:rsidR="0025729F" w14:paraId="680EAA85" w14:textId="77777777">
        <w:trPr>
          <w:trHeight w:val="440"/>
        </w:trPr>
        <w:tc>
          <w:tcPr>
            <w:tcW w:w="603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3CFD702C" w14:textId="77777777" w:rsidR="0025729F" w:rsidRDefault="006C3820">
            <w:pPr>
              <w:pStyle w:val="normal0"/>
              <w:widowControl w:val="0"/>
              <w:pBdr>
                <w:top w:val="nil"/>
                <w:left w:val="nil"/>
                <w:bottom w:val="nil"/>
                <w:right w:val="nil"/>
                <w:between w:val="nil"/>
              </w:pBdr>
              <w:spacing w:after="0"/>
              <w:rPr>
                <w:rFonts w:ascii="Bree Serif" w:eastAsia="Bree Serif" w:hAnsi="Bree Serif" w:cs="Bree Serif"/>
              </w:rPr>
            </w:pPr>
            <w:r>
              <w:rPr>
                <w:rFonts w:ascii="Bree Serif" w:eastAsia="Bree Serif" w:hAnsi="Bree Serif" w:cs="Bree Serif"/>
                <w:sz w:val="24"/>
                <w:szCs w:val="24"/>
              </w:rPr>
              <w:t xml:space="preserve">     Mesopotamia is a Greek word meaning 'between the rivers'. The rivers are the Tigris and Euphrates which flow through modern Iraq. The Euphrates also flows through much of Syria. Mesopotamia is made up of different regions, each with its own geography. The geography of each area and the natural resources found there affected the ways that people lived</w:t>
            </w:r>
          </w:p>
        </w:tc>
        <w:tc>
          <w:tcPr>
            <w:tcW w:w="23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61C529B0" w14:textId="77777777" w:rsidR="0025729F" w:rsidRDefault="0025729F">
            <w:pPr>
              <w:pStyle w:val="normal0"/>
              <w:widowControl w:val="0"/>
              <w:pBdr>
                <w:top w:val="nil"/>
                <w:left w:val="nil"/>
                <w:bottom w:val="nil"/>
                <w:right w:val="nil"/>
                <w:between w:val="nil"/>
              </w:pBdr>
              <w:spacing w:after="0" w:line="360" w:lineRule="auto"/>
              <w:rPr>
                <w:rFonts w:ascii="Bree Serif" w:eastAsia="Bree Serif" w:hAnsi="Bree Serif" w:cs="Bree Serif"/>
                <w:sz w:val="24"/>
                <w:szCs w:val="24"/>
              </w:rPr>
            </w:pPr>
          </w:p>
        </w:tc>
        <w:tc>
          <w:tcPr>
            <w:tcW w:w="310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63DD3FBE" w14:textId="77777777" w:rsidR="0025729F" w:rsidRDefault="006C3820">
            <w:pPr>
              <w:pStyle w:val="normal0"/>
              <w:widowControl w:val="0"/>
              <w:numPr>
                <w:ilvl w:val="0"/>
                <w:numId w:val="1"/>
              </w:numPr>
              <w:pBdr>
                <w:top w:val="nil"/>
                <w:left w:val="nil"/>
                <w:bottom w:val="nil"/>
                <w:right w:val="nil"/>
                <w:between w:val="nil"/>
              </w:pBdr>
              <w:spacing w:after="0" w:line="240" w:lineRule="auto"/>
              <w:ind w:left="300"/>
              <w:contextualSpacing/>
              <w:rPr>
                <w:rFonts w:ascii="Bree Serif" w:eastAsia="Bree Serif" w:hAnsi="Bree Serif" w:cs="Bree Serif"/>
              </w:rPr>
            </w:pPr>
            <w:r>
              <w:rPr>
                <w:rFonts w:ascii="Bree Serif" w:eastAsia="Bree Serif" w:hAnsi="Bree Serif" w:cs="Bree Serif"/>
              </w:rPr>
              <w:t>What does Mesopotamia mean?</w:t>
            </w:r>
          </w:p>
          <w:p w14:paraId="39E35110" w14:textId="77777777" w:rsidR="0025729F" w:rsidRDefault="0025729F">
            <w:pPr>
              <w:pStyle w:val="normal0"/>
              <w:widowControl w:val="0"/>
              <w:pBdr>
                <w:top w:val="nil"/>
                <w:left w:val="nil"/>
                <w:bottom w:val="nil"/>
                <w:right w:val="nil"/>
                <w:between w:val="nil"/>
              </w:pBdr>
              <w:spacing w:after="0" w:line="240" w:lineRule="auto"/>
              <w:rPr>
                <w:rFonts w:ascii="Bree Serif" w:eastAsia="Bree Serif" w:hAnsi="Bree Serif" w:cs="Bree Serif"/>
              </w:rPr>
            </w:pPr>
          </w:p>
          <w:p w14:paraId="60A9A203" w14:textId="77777777" w:rsidR="0025729F" w:rsidRDefault="0025729F">
            <w:pPr>
              <w:pStyle w:val="normal0"/>
              <w:widowControl w:val="0"/>
              <w:pBdr>
                <w:top w:val="nil"/>
                <w:left w:val="nil"/>
                <w:bottom w:val="nil"/>
                <w:right w:val="nil"/>
                <w:between w:val="nil"/>
              </w:pBdr>
              <w:spacing w:after="0" w:line="240" w:lineRule="auto"/>
              <w:rPr>
                <w:rFonts w:ascii="Bree Serif" w:eastAsia="Bree Serif" w:hAnsi="Bree Serif" w:cs="Bree Serif"/>
              </w:rPr>
            </w:pPr>
          </w:p>
          <w:p w14:paraId="66B926B4" w14:textId="77777777" w:rsidR="0025729F" w:rsidRDefault="006C3820">
            <w:pPr>
              <w:pStyle w:val="normal0"/>
              <w:widowControl w:val="0"/>
              <w:numPr>
                <w:ilvl w:val="0"/>
                <w:numId w:val="1"/>
              </w:numPr>
              <w:pBdr>
                <w:top w:val="nil"/>
                <w:left w:val="nil"/>
                <w:bottom w:val="nil"/>
                <w:right w:val="nil"/>
                <w:between w:val="nil"/>
              </w:pBdr>
              <w:spacing w:after="0" w:line="240" w:lineRule="auto"/>
              <w:ind w:left="300"/>
              <w:contextualSpacing/>
              <w:rPr>
                <w:rFonts w:ascii="Bree Serif" w:eastAsia="Bree Serif" w:hAnsi="Bree Serif" w:cs="Bree Serif"/>
              </w:rPr>
            </w:pPr>
            <w:r>
              <w:rPr>
                <w:rFonts w:ascii="Bree Serif" w:eastAsia="Bree Serif" w:hAnsi="Bree Serif" w:cs="Bree Serif"/>
              </w:rPr>
              <w:t xml:space="preserve">What are the </w:t>
            </w:r>
            <w:r>
              <w:rPr>
                <w:rFonts w:ascii="Bree Serif" w:eastAsia="Bree Serif" w:hAnsi="Bree Serif" w:cs="Bree Serif"/>
                <w:b/>
                <w:u w:val="single"/>
              </w:rPr>
              <w:t>TWO</w:t>
            </w:r>
            <w:r>
              <w:rPr>
                <w:rFonts w:ascii="Bree Serif" w:eastAsia="Bree Serif" w:hAnsi="Bree Serif" w:cs="Bree Serif"/>
              </w:rPr>
              <w:t xml:space="preserve"> rivers located in this region?</w:t>
            </w:r>
          </w:p>
        </w:tc>
      </w:tr>
      <w:tr w:rsidR="0025729F" w14:paraId="1DF4CA50" w14:textId="77777777">
        <w:trPr>
          <w:trHeight w:val="440"/>
        </w:trPr>
        <w:tc>
          <w:tcPr>
            <w:tcW w:w="603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15B09612" w14:textId="77777777" w:rsidR="0025729F" w:rsidRDefault="006C3820">
            <w:pPr>
              <w:pStyle w:val="normal0"/>
              <w:widowControl w:val="0"/>
              <w:spacing w:before="100" w:after="100"/>
              <w:rPr>
                <w:rFonts w:ascii="Bree Serif" w:eastAsia="Bree Serif" w:hAnsi="Bree Serif" w:cs="Bree Serif"/>
                <w:sz w:val="24"/>
                <w:szCs w:val="24"/>
              </w:rPr>
            </w:pPr>
            <w:r>
              <w:rPr>
                <w:rFonts w:ascii="Bree Serif" w:eastAsia="Bree Serif" w:hAnsi="Bree Serif" w:cs="Bree Serif"/>
                <w:sz w:val="24"/>
                <w:szCs w:val="24"/>
              </w:rPr>
              <w:t xml:space="preserve">   Northern Mesopotamia is made up of hills and plains. The land is quite fertile due to seasonal rains, and the rivers and streams flowing from the mountains. Early settlers farmed the land and used timber, metals and stone from the mountains nearby. </w:t>
            </w:r>
          </w:p>
        </w:tc>
        <w:tc>
          <w:tcPr>
            <w:tcW w:w="23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3279FDA4" w14:textId="77777777" w:rsidR="0025729F" w:rsidRDefault="0025729F">
            <w:pPr>
              <w:pStyle w:val="normal0"/>
              <w:widowControl w:val="0"/>
              <w:pBdr>
                <w:top w:val="nil"/>
                <w:left w:val="nil"/>
                <w:bottom w:val="nil"/>
                <w:right w:val="nil"/>
                <w:between w:val="nil"/>
              </w:pBdr>
              <w:spacing w:after="0" w:line="360" w:lineRule="auto"/>
              <w:rPr>
                <w:rFonts w:ascii="Bree Serif" w:eastAsia="Bree Serif" w:hAnsi="Bree Serif" w:cs="Bree Serif"/>
                <w:sz w:val="24"/>
                <w:szCs w:val="24"/>
              </w:rPr>
            </w:pPr>
          </w:p>
        </w:tc>
        <w:tc>
          <w:tcPr>
            <w:tcW w:w="310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D0452E6" w14:textId="77777777" w:rsidR="0025729F" w:rsidRDefault="006C3820">
            <w:pPr>
              <w:pStyle w:val="normal0"/>
              <w:widowControl w:val="0"/>
              <w:pBdr>
                <w:top w:val="nil"/>
                <w:left w:val="nil"/>
                <w:bottom w:val="nil"/>
                <w:right w:val="nil"/>
                <w:between w:val="nil"/>
              </w:pBdr>
              <w:spacing w:after="0" w:line="240" w:lineRule="auto"/>
              <w:rPr>
                <w:rFonts w:ascii="Bree Serif" w:eastAsia="Bree Serif" w:hAnsi="Bree Serif" w:cs="Bree Serif"/>
              </w:rPr>
            </w:pPr>
            <w:r>
              <w:rPr>
                <w:rFonts w:ascii="Bree Serif" w:eastAsia="Bree Serif" w:hAnsi="Bree Serif" w:cs="Bree Serif"/>
              </w:rPr>
              <w:t>3. What is the land like in this region?</w:t>
            </w:r>
          </w:p>
          <w:p w14:paraId="79ECFE9E" w14:textId="77777777" w:rsidR="0025729F" w:rsidRDefault="0025729F">
            <w:pPr>
              <w:pStyle w:val="normal0"/>
              <w:widowControl w:val="0"/>
              <w:pBdr>
                <w:top w:val="nil"/>
                <w:left w:val="nil"/>
                <w:bottom w:val="nil"/>
                <w:right w:val="nil"/>
                <w:between w:val="nil"/>
              </w:pBdr>
              <w:spacing w:after="0" w:line="240" w:lineRule="auto"/>
              <w:rPr>
                <w:rFonts w:ascii="Bree Serif" w:eastAsia="Bree Serif" w:hAnsi="Bree Serif" w:cs="Bree Serif"/>
              </w:rPr>
            </w:pPr>
          </w:p>
          <w:p w14:paraId="13F0F507" w14:textId="77777777" w:rsidR="0025729F" w:rsidRDefault="006C3820">
            <w:pPr>
              <w:pStyle w:val="normal0"/>
              <w:widowControl w:val="0"/>
              <w:pBdr>
                <w:top w:val="nil"/>
                <w:left w:val="nil"/>
                <w:bottom w:val="nil"/>
                <w:right w:val="nil"/>
                <w:between w:val="nil"/>
              </w:pBdr>
              <w:spacing w:after="0" w:line="240" w:lineRule="auto"/>
              <w:rPr>
                <w:rFonts w:ascii="Bree Serif" w:eastAsia="Bree Serif" w:hAnsi="Bree Serif" w:cs="Bree Serif"/>
              </w:rPr>
            </w:pPr>
            <w:r>
              <w:rPr>
                <w:rFonts w:ascii="Bree Serif" w:eastAsia="Bree Serif" w:hAnsi="Bree Serif" w:cs="Bree Serif"/>
              </w:rPr>
              <w:t>4. What causes  fertile land?</w:t>
            </w:r>
          </w:p>
        </w:tc>
      </w:tr>
      <w:tr w:rsidR="0025729F" w14:paraId="4A90AF80" w14:textId="77777777">
        <w:trPr>
          <w:trHeight w:val="440"/>
        </w:trPr>
        <w:tc>
          <w:tcPr>
            <w:tcW w:w="603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53021E73" w14:textId="77777777" w:rsidR="0025729F" w:rsidRDefault="006C3820">
            <w:pPr>
              <w:pStyle w:val="normal0"/>
              <w:widowControl w:val="0"/>
              <w:spacing w:before="100" w:after="100"/>
              <w:rPr>
                <w:rFonts w:ascii="Bree Serif" w:eastAsia="Bree Serif" w:hAnsi="Bree Serif" w:cs="Bree Serif"/>
                <w:sz w:val="24"/>
                <w:szCs w:val="24"/>
              </w:rPr>
            </w:pPr>
            <w:r>
              <w:rPr>
                <w:rFonts w:ascii="Bree Serif" w:eastAsia="Bree Serif" w:hAnsi="Bree Serif" w:cs="Bree Serif"/>
                <w:sz w:val="24"/>
                <w:szCs w:val="24"/>
              </w:rPr>
              <w:t xml:space="preserve">Southern Mesopotamia is made up of marshy areas and wide, flat, dry plains. Cities developed along the rivers which flow through the region. Early settlers had to irrigate </w:t>
            </w:r>
            <w:r>
              <w:rPr>
                <w:rFonts w:ascii="Bree Serif" w:eastAsia="Bree Serif" w:hAnsi="Bree Serif" w:cs="Bree Serif"/>
                <w:sz w:val="24"/>
                <w:szCs w:val="24"/>
              </w:rPr>
              <w:lastRenderedPageBreak/>
              <w:t xml:space="preserve">the land along the banks of the rivers in order for their crops to grow. Since they did not have many natural resources, contact with neighboring lands was important. </w:t>
            </w:r>
          </w:p>
        </w:tc>
        <w:tc>
          <w:tcPr>
            <w:tcW w:w="234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1357153F" w14:textId="77777777" w:rsidR="0025729F" w:rsidRDefault="0025729F">
            <w:pPr>
              <w:pStyle w:val="normal0"/>
              <w:widowControl w:val="0"/>
              <w:pBdr>
                <w:top w:val="nil"/>
                <w:left w:val="nil"/>
                <w:bottom w:val="nil"/>
                <w:right w:val="nil"/>
                <w:between w:val="nil"/>
              </w:pBdr>
              <w:spacing w:after="0" w:line="360" w:lineRule="auto"/>
              <w:rPr>
                <w:rFonts w:ascii="Bree Serif" w:eastAsia="Bree Serif" w:hAnsi="Bree Serif" w:cs="Bree Serif"/>
                <w:sz w:val="24"/>
                <w:szCs w:val="24"/>
              </w:rPr>
            </w:pPr>
          </w:p>
        </w:tc>
        <w:tc>
          <w:tcPr>
            <w:tcW w:w="310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0ED6C1D8" w14:textId="77777777" w:rsidR="0025729F" w:rsidRDefault="006C3820">
            <w:pPr>
              <w:pStyle w:val="normal0"/>
              <w:widowControl w:val="0"/>
              <w:pBdr>
                <w:top w:val="nil"/>
                <w:left w:val="nil"/>
                <w:bottom w:val="nil"/>
                <w:right w:val="nil"/>
                <w:between w:val="nil"/>
              </w:pBdr>
              <w:spacing w:after="0" w:line="240" w:lineRule="auto"/>
              <w:rPr>
                <w:rFonts w:ascii="Bree Serif" w:eastAsia="Bree Serif" w:hAnsi="Bree Serif" w:cs="Bree Serif"/>
              </w:rPr>
            </w:pPr>
            <w:r>
              <w:rPr>
                <w:rFonts w:ascii="Bree Serif" w:eastAsia="Bree Serif" w:hAnsi="Bree Serif" w:cs="Bree Serif"/>
              </w:rPr>
              <w:t>5. Where did cities develop in this region?</w:t>
            </w:r>
          </w:p>
          <w:p w14:paraId="5FD73889" w14:textId="77777777" w:rsidR="0025729F" w:rsidRDefault="0025729F">
            <w:pPr>
              <w:pStyle w:val="normal0"/>
              <w:widowControl w:val="0"/>
              <w:pBdr>
                <w:top w:val="nil"/>
                <w:left w:val="nil"/>
                <w:bottom w:val="nil"/>
                <w:right w:val="nil"/>
                <w:between w:val="nil"/>
              </w:pBdr>
              <w:spacing w:after="0" w:line="240" w:lineRule="auto"/>
              <w:rPr>
                <w:rFonts w:ascii="Bree Serif" w:eastAsia="Bree Serif" w:hAnsi="Bree Serif" w:cs="Bree Serif"/>
              </w:rPr>
            </w:pPr>
          </w:p>
          <w:p w14:paraId="5EA0BB08" w14:textId="77777777" w:rsidR="0025729F" w:rsidRDefault="0025729F">
            <w:pPr>
              <w:pStyle w:val="normal0"/>
              <w:widowControl w:val="0"/>
              <w:pBdr>
                <w:top w:val="nil"/>
                <w:left w:val="nil"/>
                <w:bottom w:val="nil"/>
                <w:right w:val="nil"/>
                <w:between w:val="nil"/>
              </w:pBdr>
              <w:spacing w:after="0" w:line="240" w:lineRule="auto"/>
              <w:rPr>
                <w:rFonts w:ascii="Bree Serif" w:eastAsia="Bree Serif" w:hAnsi="Bree Serif" w:cs="Bree Serif"/>
              </w:rPr>
            </w:pPr>
          </w:p>
          <w:p w14:paraId="573404E3" w14:textId="77777777" w:rsidR="0025729F" w:rsidRDefault="006C3820">
            <w:pPr>
              <w:pStyle w:val="normal0"/>
              <w:widowControl w:val="0"/>
              <w:pBdr>
                <w:top w:val="nil"/>
                <w:left w:val="nil"/>
                <w:bottom w:val="nil"/>
                <w:right w:val="nil"/>
                <w:between w:val="nil"/>
              </w:pBdr>
              <w:spacing w:after="0" w:line="240" w:lineRule="auto"/>
              <w:rPr>
                <w:rFonts w:ascii="Bree Serif" w:eastAsia="Bree Serif" w:hAnsi="Bree Serif" w:cs="Bree Serif"/>
              </w:rPr>
            </w:pPr>
            <w:r>
              <w:rPr>
                <w:rFonts w:ascii="Bree Serif" w:eastAsia="Bree Serif" w:hAnsi="Bree Serif" w:cs="Bree Serif"/>
              </w:rPr>
              <w:t xml:space="preserve">6. How did early settlers adapt </w:t>
            </w:r>
            <w:r>
              <w:rPr>
                <w:rFonts w:ascii="Bree Serif" w:eastAsia="Bree Serif" w:hAnsi="Bree Serif" w:cs="Bree Serif"/>
              </w:rPr>
              <w:lastRenderedPageBreak/>
              <w:t>to their land to allow crops to grow?</w:t>
            </w:r>
          </w:p>
          <w:p w14:paraId="01AC5049" w14:textId="77777777" w:rsidR="0025729F" w:rsidRDefault="0025729F">
            <w:pPr>
              <w:pStyle w:val="normal0"/>
              <w:widowControl w:val="0"/>
              <w:pBdr>
                <w:top w:val="nil"/>
                <w:left w:val="nil"/>
                <w:bottom w:val="nil"/>
                <w:right w:val="nil"/>
                <w:between w:val="nil"/>
              </w:pBdr>
              <w:spacing w:after="0" w:line="240" w:lineRule="auto"/>
              <w:rPr>
                <w:rFonts w:ascii="Bree Serif" w:eastAsia="Bree Serif" w:hAnsi="Bree Serif" w:cs="Bree Serif"/>
              </w:rPr>
            </w:pPr>
          </w:p>
        </w:tc>
      </w:tr>
    </w:tbl>
    <w:p w14:paraId="2BA99712" w14:textId="77777777" w:rsidR="0025729F" w:rsidRDefault="006C3820">
      <w:pPr>
        <w:pStyle w:val="normal0"/>
        <w:pBdr>
          <w:top w:val="nil"/>
          <w:left w:val="nil"/>
          <w:bottom w:val="nil"/>
          <w:right w:val="nil"/>
          <w:between w:val="nil"/>
        </w:pBdr>
        <w:jc w:val="center"/>
        <w:rPr>
          <w:rFonts w:ascii="Arial Narrow" w:eastAsia="Arial Narrow" w:hAnsi="Arial Narrow" w:cs="Arial Narrow"/>
          <w:sz w:val="28"/>
          <w:szCs w:val="28"/>
        </w:rPr>
      </w:pPr>
      <w:r>
        <w:rPr>
          <w:rFonts w:ascii="Alfa Slab One" w:eastAsia="Alfa Slab One" w:hAnsi="Alfa Slab One" w:cs="Alfa Slab One"/>
        </w:rPr>
        <w:lastRenderedPageBreak/>
        <w:t>FOLD &amp; GLUE</w:t>
      </w:r>
    </w:p>
    <w:sectPr w:rsidR="0025729F" w:rsidSect="006C3820">
      <w:headerReference w:type="default" r:id="rId9"/>
      <w:pgSz w:w="12240" w:h="15840"/>
      <w:pgMar w:top="360" w:right="432" w:bottom="360" w:left="432" w:header="0" w:footer="720" w:gutter="0"/>
      <w:pgNumType w:start="1"/>
      <w:cols w:space="72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1A999" w14:textId="77777777" w:rsidR="006C3820" w:rsidRDefault="006C3820">
      <w:pPr>
        <w:spacing w:after="0" w:line="240" w:lineRule="auto"/>
      </w:pPr>
      <w:r>
        <w:separator/>
      </w:r>
    </w:p>
  </w:endnote>
  <w:endnote w:type="continuationSeparator" w:id="0">
    <w:p w14:paraId="3343DAA7" w14:textId="77777777" w:rsidR="006C3820" w:rsidRDefault="006C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ondrina Shadow">
    <w:altName w:val="Times New Roman"/>
    <w:charset w:val="00"/>
    <w:family w:val="auto"/>
    <w:pitch w:val="default"/>
  </w:font>
  <w:font w:name="Sigmar One">
    <w:altName w:val="Times New Roman"/>
    <w:charset w:val="00"/>
    <w:family w:val="auto"/>
    <w:pitch w:val="default"/>
  </w:font>
  <w:font w:name="Englebert">
    <w:altName w:val="Times New Roman"/>
    <w:charset w:val="00"/>
    <w:family w:val="auto"/>
    <w:pitch w:val="default"/>
  </w:font>
  <w:font w:name="Denk One">
    <w:altName w:val="Times New Roman"/>
    <w:charset w:val="00"/>
    <w:family w:val="auto"/>
    <w:pitch w:val="default"/>
  </w:font>
  <w:font w:name="Chelsea Market">
    <w:altName w:val="Times New Roman"/>
    <w:charset w:val="00"/>
    <w:family w:val="auto"/>
    <w:pitch w:val="default"/>
  </w:font>
  <w:font w:name="Berkshire Swash">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Abril Fatface">
    <w:altName w:val="Times New Roman"/>
    <w:charset w:val="00"/>
    <w:family w:val="auto"/>
    <w:pitch w:val="default"/>
  </w:font>
  <w:font w:name="Luckiest Guy">
    <w:altName w:val="Times New Roman"/>
    <w:charset w:val="00"/>
    <w:family w:val="auto"/>
    <w:pitch w:val="default"/>
  </w:font>
  <w:font w:name="Bangers">
    <w:altName w:val="Times New Roman"/>
    <w:charset w:val="00"/>
    <w:family w:val="auto"/>
    <w:pitch w:val="default"/>
  </w:font>
  <w:font w:name="Shadows Into Light Two">
    <w:altName w:val="Times New Roman"/>
    <w:charset w:val="00"/>
    <w:family w:val="auto"/>
    <w:pitch w:val="default"/>
  </w:font>
  <w:font w:name="Alfa Slab One">
    <w:altName w:val="Times New Roman"/>
    <w:charset w:val="00"/>
    <w:family w:val="auto"/>
    <w:pitch w:val="default"/>
  </w:font>
  <w:font w:name="Fredericka the Great">
    <w:altName w:val="Times New Roman"/>
    <w:charset w:val="00"/>
    <w:family w:val="auto"/>
    <w:pitch w:val="default"/>
  </w:font>
  <w:font w:name="Bree Serif">
    <w:altName w:val="Times New Roman"/>
    <w:charset w:val="00"/>
    <w:family w:val="auto"/>
    <w:pitch w:val="default"/>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EE2FD" w14:textId="77777777" w:rsidR="006C3820" w:rsidRDefault="006C3820">
      <w:pPr>
        <w:spacing w:after="0" w:line="240" w:lineRule="auto"/>
      </w:pPr>
      <w:r>
        <w:separator/>
      </w:r>
    </w:p>
  </w:footnote>
  <w:footnote w:type="continuationSeparator" w:id="0">
    <w:p w14:paraId="4D8CADCD" w14:textId="77777777" w:rsidR="006C3820" w:rsidRDefault="006C382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A6B14" w14:textId="77777777" w:rsidR="006C3820" w:rsidRDefault="006C3820">
    <w:pPr>
      <w:pStyle w:val="normal0"/>
      <w:pBdr>
        <w:top w:val="nil"/>
        <w:left w:val="nil"/>
        <w:bottom w:val="nil"/>
        <w:right w:val="nil"/>
        <w:between w:val="nil"/>
      </w:pBdr>
      <w:spacing w:after="0"/>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1EFF"/>
    <w:multiLevelType w:val="multilevel"/>
    <w:tmpl w:val="92F41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0130AC"/>
    <w:multiLevelType w:val="multilevel"/>
    <w:tmpl w:val="D4160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C87F8C"/>
    <w:multiLevelType w:val="multilevel"/>
    <w:tmpl w:val="D0504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4166636"/>
    <w:multiLevelType w:val="multilevel"/>
    <w:tmpl w:val="DB12D1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26674FF"/>
    <w:multiLevelType w:val="multilevel"/>
    <w:tmpl w:val="5CBE7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A097112"/>
    <w:multiLevelType w:val="multilevel"/>
    <w:tmpl w:val="3F4CA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BD667F1"/>
    <w:multiLevelType w:val="multilevel"/>
    <w:tmpl w:val="8D58C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F5931BA"/>
    <w:multiLevelType w:val="multilevel"/>
    <w:tmpl w:val="E40C4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1431D82"/>
    <w:multiLevelType w:val="multilevel"/>
    <w:tmpl w:val="65166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2E8293F"/>
    <w:multiLevelType w:val="multilevel"/>
    <w:tmpl w:val="09AED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89C022A"/>
    <w:multiLevelType w:val="multilevel"/>
    <w:tmpl w:val="4FBA0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10"/>
  </w:num>
  <w:num w:numId="4">
    <w:abstractNumId w:val="0"/>
  </w:num>
  <w:num w:numId="5">
    <w:abstractNumId w:val="7"/>
  </w:num>
  <w:num w:numId="6">
    <w:abstractNumId w:val="5"/>
  </w:num>
  <w:num w:numId="7">
    <w:abstractNumId w:val="1"/>
  </w:num>
  <w:num w:numId="8">
    <w:abstractNumId w:val="4"/>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729F"/>
    <w:rsid w:val="0025729F"/>
    <w:rsid w:val="006C3820"/>
    <w:rsid w:val="006C4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54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460</Words>
  <Characters>2626</Characters>
  <Application>Microsoft Macintosh Word</Application>
  <DocSecurity>0</DocSecurity>
  <Lines>21</Lines>
  <Paragraphs>6</Paragraphs>
  <ScaleCrop>false</ScaleCrop>
  <Company>fnuei</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rrr rrr</cp:lastModifiedBy>
  <cp:revision>2</cp:revision>
  <dcterms:created xsi:type="dcterms:W3CDTF">2018-10-18T14:38:00Z</dcterms:created>
  <dcterms:modified xsi:type="dcterms:W3CDTF">2018-10-18T17:40:00Z</dcterms:modified>
</cp:coreProperties>
</file>